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10A4F268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F225B2">
        <w:rPr>
          <w:rFonts w:cstheme="minorHAnsi"/>
          <w:b/>
          <w:sz w:val="28"/>
        </w:rPr>
        <w:t>SAT Prep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71591FE9" w:rsidR="00230CF1" w:rsidRPr="00B41807" w:rsidRDefault="00EA0330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8</w:t>
      </w:r>
      <w:r w:rsidR="0081573A">
        <w:rPr>
          <w:rFonts w:cstheme="minorHAnsi"/>
        </w:rPr>
        <w:t xml:space="preserve"> </w:t>
      </w:r>
      <w:r w:rsidR="006609FF">
        <w:rPr>
          <w:rFonts w:cstheme="minorHAnsi"/>
        </w:rPr>
        <w:t>April</w:t>
      </w:r>
      <w:r w:rsidR="00AE37C0">
        <w:rPr>
          <w:rFonts w:cstheme="minorHAnsi"/>
        </w:rPr>
        <w:t xml:space="preserve"> </w:t>
      </w:r>
      <w:r w:rsidR="003722B3">
        <w:rPr>
          <w:rFonts w:cstheme="minorHAnsi"/>
        </w:rPr>
        <w:t>2026</w:t>
      </w:r>
    </w:p>
    <w:p w14:paraId="1B5F55AE" w14:textId="77777777" w:rsidR="002A005C" w:rsidRDefault="002A005C" w:rsidP="00D70463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70" w:type="dxa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1"/>
        <w:gridCol w:w="4959"/>
      </w:tblGrid>
      <w:tr w:rsidR="000175E6" w14:paraId="0E3C2B56" w14:textId="77777777" w:rsidTr="000175E6">
        <w:trPr>
          <w:gridAfter w:val="1"/>
          <w:wAfter w:w="4959" w:type="dxa"/>
          <w:cantSplit/>
        </w:trPr>
        <w:tc>
          <w:tcPr>
            <w:tcW w:w="4311" w:type="dxa"/>
            <w:vAlign w:val="center"/>
          </w:tcPr>
          <w:p w14:paraId="556E944D" w14:textId="77777777" w:rsidR="000175E6" w:rsidRDefault="000175E6" w:rsidP="00BD28B4">
            <w:pPr>
              <w:pStyle w:val="NoSpacing"/>
              <w:jc w:val="center"/>
              <w:rPr>
                <w:noProof/>
              </w:rPr>
            </w:pPr>
          </w:p>
        </w:tc>
      </w:tr>
      <w:tr w:rsidR="000175E6" w:rsidRPr="00F046E7" w14:paraId="6F91D00B" w14:textId="77777777" w:rsidTr="000175E6">
        <w:trPr>
          <w:cantSplit/>
        </w:trPr>
        <w:tc>
          <w:tcPr>
            <w:tcW w:w="9270" w:type="dxa"/>
            <w:gridSpan w:val="2"/>
            <w:vAlign w:val="center"/>
          </w:tcPr>
          <w:p w14:paraId="35574228" w14:textId="77777777" w:rsidR="000175E6" w:rsidRPr="00F046E7" w:rsidRDefault="000175E6" w:rsidP="00BD28B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272B90A" wp14:editId="66319CB5">
                  <wp:extent cx="2019300" cy="1009650"/>
                  <wp:effectExtent l="0" t="0" r="0" b="0"/>
                  <wp:docPr id="12560788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64597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5E6" w14:paraId="0CFD09EE" w14:textId="77777777" w:rsidTr="000175E6">
        <w:trPr>
          <w:cantSplit/>
        </w:trPr>
        <w:tc>
          <w:tcPr>
            <w:tcW w:w="9270" w:type="dxa"/>
            <w:gridSpan w:val="2"/>
            <w:vAlign w:val="center"/>
          </w:tcPr>
          <w:p w14:paraId="47E73C31" w14:textId="77777777" w:rsidR="000175E6" w:rsidRDefault="000175E6" w:rsidP="00BD28B4">
            <w:pPr>
              <w:pStyle w:val="NoSpacing"/>
              <w:jc w:val="center"/>
              <w:rPr>
                <w:rFonts w:cstheme="minorHAnsi"/>
                <w:bCs/>
                <w:noProof/>
                <w:sz w:val="28"/>
              </w:rPr>
            </w:pPr>
            <w:r>
              <w:rPr>
                <w:rFonts w:cstheme="minorHAnsi"/>
                <w:b/>
                <w:sz w:val="28"/>
              </w:rPr>
              <w:t>Formerly the Scholastic Aptitude Test (SAT)</w:t>
            </w:r>
          </w:p>
        </w:tc>
      </w:tr>
    </w:tbl>
    <w:p w14:paraId="4EC4228F" w14:textId="77777777" w:rsidR="000175E6" w:rsidRDefault="000175E6" w:rsidP="0090477E">
      <w:pPr>
        <w:pStyle w:val="NoSpacing"/>
        <w:rPr>
          <w:rFonts w:cstheme="minorHAnsi"/>
          <w:b/>
          <w:sz w:val="28"/>
          <w:szCs w:val="28"/>
        </w:rPr>
      </w:pPr>
    </w:p>
    <w:p w14:paraId="51ADF066" w14:textId="09459DD1" w:rsidR="00F046E7" w:rsidRPr="00E55C1C" w:rsidRDefault="00D96434" w:rsidP="0090477E">
      <w:pPr>
        <w:pStyle w:val="NoSpacing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When To Take Each Exam</w:t>
      </w:r>
    </w:p>
    <w:p w14:paraId="532BF731" w14:textId="77777777" w:rsidR="00891099" w:rsidRDefault="00891099" w:rsidP="0089109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27"/>
        <w:gridCol w:w="1440"/>
        <w:gridCol w:w="1710"/>
        <w:gridCol w:w="1260"/>
        <w:gridCol w:w="3510"/>
      </w:tblGrid>
      <w:tr w:rsidR="00453B7C" w:rsidRPr="00B41807" w14:paraId="3821A1C6" w14:textId="77777777" w:rsidTr="00BC308A">
        <w:trPr>
          <w:cantSplit/>
        </w:trPr>
        <w:tc>
          <w:tcPr>
            <w:tcW w:w="1327" w:type="dxa"/>
            <w:shd w:val="clear" w:color="auto" w:fill="FBD4B4" w:themeFill="accent6" w:themeFillTint="66"/>
            <w:vAlign w:val="center"/>
          </w:tcPr>
          <w:p w14:paraId="58B706DD" w14:textId="77777777" w:rsidR="00453B7C" w:rsidRPr="00E464C3" w:rsidRDefault="00453B7C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Exam</w:t>
            </w:r>
          </w:p>
        </w:tc>
        <w:tc>
          <w:tcPr>
            <w:tcW w:w="1440" w:type="dxa"/>
            <w:shd w:val="clear" w:color="auto" w:fill="FBD4B4" w:themeFill="accent6" w:themeFillTint="66"/>
            <w:vAlign w:val="center"/>
          </w:tcPr>
          <w:p w14:paraId="008F33FD" w14:textId="3B2A72A2" w:rsidR="00453B7C" w:rsidRPr="00E464C3" w:rsidRDefault="00453B7C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Version</w:t>
            </w:r>
          </w:p>
        </w:tc>
        <w:tc>
          <w:tcPr>
            <w:tcW w:w="2970" w:type="dxa"/>
            <w:gridSpan w:val="2"/>
            <w:shd w:val="clear" w:color="auto" w:fill="FBD4B4" w:themeFill="accent6" w:themeFillTint="66"/>
          </w:tcPr>
          <w:p w14:paraId="6D70FC54" w14:textId="5541F451" w:rsidR="00453B7C" w:rsidRDefault="00453B7C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When To Take It</w:t>
            </w:r>
          </w:p>
        </w:tc>
        <w:tc>
          <w:tcPr>
            <w:tcW w:w="3510" w:type="dxa"/>
            <w:shd w:val="clear" w:color="auto" w:fill="FBD4B4" w:themeFill="accent6" w:themeFillTint="66"/>
            <w:vAlign w:val="center"/>
          </w:tcPr>
          <w:p w14:paraId="10CA3360" w14:textId="796D3401" w:rsidR="00453B7C" w:rsidRPr="00E464C3" w:rsidRDefault="00453B7C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Why</w:t>
            </w:r>
          </w:p>
        </w:tc>
      </w:tr>
      <w:tr w:rsidR="00E52D60" w:rsidRPr="00B41807" w14:paraId="3ACBEA04" w14:textId="77777777" w:rsidTr="00E52D60">
        <w:trPr>
          <w:cantSplit/>
        </w:trPr>
        <w:tc>
          <w:tcPr>
            <w:tcW w:w="1327" w:type="dxa"/>
            <w:vMerge w:val="restart"/>
            <w:vAlign w:val="center"/>
          </w:tcPr>
          <w:p w14:paraId="7D47FB3C" w14:textId="77777777" w:rsidR="00E52D60" w:rsidRPr="007C101D" w:rsidRDefault="00E52D60" w:rsidP="00453B7C">
            <w:pPr>
              <w:pStyle w:val="NoSpacing"/>
              <w:jc w:val="both"/>
              <w:rPr>
                <w:rFonts w:cstheme="minorHAnsi"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PSAT Exam</w:t>
            </w:r>
          </w:p>
        </w:tc>
        <w:tc>
          <w:tcPr>
            <w:tcW w:w="1440" w:type="dxa"/>
            <w:vAlign w:val="center"/>
          </w:tcPr>
          <w:p w14:paraId="4D7E2E46" w14:textId="667C72DD" w:rsidR="00E52D60" w:rsidRPr="005C511C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PSAT 8/9</w:t>
            </w:r>
          </w:p>
        </w:tc>
        <w:tc>
          <w:tcPr>
            <w:tcW w:w="1710" w:type="dxa"/>
            <w:vAlign w:val="center"/>
          </w:tcPr>
          <w:p w14:paraId="0D29402F" w14:textId="34910C83" w:rsidR="00E52D60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Freshman</w:t>
            </w:r>
          </w:p>
        </w:tc>
        <w:tc>
          <w:tcPr>
            <w:tcW w:w="1260" w:type="dxa"/>
            <w:vAlign w:val="center"/>
          </w:tcPr>
          <w:p w14:paraId="17522E72" w14:textId="6157AD04" w:rsidR="00E52D60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Pr="000822BD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grade</w:t>
            </w:r>
          </w:p>
        </w:tc>
        <w:tc>
          <w:tcPr>
            <w:tcW w:w="3510" w:type="dxa"/>
            <w:vAlign w:val="center"/>
          </w:tcPr>
          <w:p w14:paraId="7CC20878" w14:textId="228D06FF" w:rsidR="00E52D60" w:rsidRPr="005C511C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Optional early practice</w:t>
            </w:r>
          </w:p>
        </w:tc>
      </w:tr>
      <w:tr w:rsidR="00E52D60" w:rsidRPr="00B41807" w14:paraId="55AED047" w14:textId="77777777" w:rsidTr="00E52D60">
        <w:trPr>
          <w:cantSplit/>
        </w:trPr>
        <w:tc>
          <w:tcPr>
            <w:tcW w:w="1327" w:type="dxa"/>
            <w:vMerge/>
            <w:vAlign w:val="center"/>
          </w:tcPr>
          <w:p w14:paraId="3BDD7033" w14:textId="77777777" w:rsidR="00E52D60" w:rsidRDefault="00E52D60" w:rsidP="00453B7C">
            <w:pPr>
              <w:pStyle w:val="NoSpacing"/>
              <w:jc w:val="both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440" w:type="dxa"/>
            <w:vAlign w:val="center"/>
          </w:tcPr>
          <w:p w14:paraId="392618B6" w14:textId="4F4F6319" w:rsidR="00E52D60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PSAT 10</w:t>
            </w:r>
          </w:p>
        </w:tc>
        <w:tc>
          <w:tcPr>
            <w:tcW w:w="1710" w:type="dxa"/>
            <w:vAlign w:val="center"/>
          </w:tcPr>
          <w:p w14:paraId="61FFA19D" w14:textId="0CED9C3F" w:rsidR="00E52D60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Sophomore</w:t>
            </w:r>
          </w:p>
        </w:tc>
        <w:tc>
          <w:tcPr>
            <w:tcW w:w="1260" w:type="dxa"/>
            <w:vAlign w:val="center"/>
          </w:tcPr>
          <w:p w14:paraId="2DB12810" w14:textId="40D9F60E" w:rsidR="00E52D60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Pr="000822BD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grade</w:t>
            </w:r>
          </w:p>
        </w:tc>
        <w:tc>
          <w:tcPr>
            <w:tcW w:w="3510" w:type="dxa"/>
            <w:vAlign w:val="center"/>
          </w:tcPr>
          <w:p w14:paraId="058EE333" w14:textId="46CC7BAB" w:rsidR="00E52D60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Practice run</w:t>
            </w:r>
          </w:p>
        </w:tc>
      </w:tr>
      <w:tr w:rsidR="00E52D60" w:rsidRPr="00B41807" w14:paraId="52A302DC" w14:textId="77777777" w:rsidTr="00E52D60">
        <w:trPr>
          <w:cantSplit/>
        </w:trPr>
        <w:tc>
          <w:tcPr>
            <w:tcW w:w="1327" w:type="dxa"/>
            <w:vMerge/>
            <w:vAlign w:val="center"/>
          </w:tcPr>
          <w:p w14:paraId="2E7908D7" w14:textId="77777777" w:rsidR="00E52D60" w:rsidRDefault="00E52D60" w:rsidP="00453B7C">
            <w:pPr>
              <w:pStyle w:val="NoSpacing"/>
              <w:jc w:val="both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440" w:type="dxa"/>
            <w:vAlign w:val="center"/>
          </w:tcPr>
          <w:p w14:paraId="7454D9CC" w14:textId="3399959E" w:rsidR="00E52D60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color w:val="C00000"/>
              </w:rPr>
              <w:t>PSAT/NMSQT</w:t>
            </w:r>
          </w:p>
        </w:tc>
        <w:tc>
          <w:tcPr>
            <w:tcW w:w="1710" w:type="dxa"/>
            <w:vAlign w:val="center"/>
          </w:tcPr>
          <w:p w14:paraId="0CB026CB" w14:textId="5627C444" w:rsidR="00E52D60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color w:val="C00000"/>
              </w:rPr>
              <w:t xml:space="preserve">October as </w:t>
            </w:r>
            <w:r w:rsidRPr="00A02C48">
              <w:rPr>
                <w:rFonts w:cstheme="minorHAnsi"/>
                <w:color w:val="C00000"/>
              </w:rPr>
              <w:t>Junior</w:t>
            </w:r>
          </w:p>
        </w:tc>
        <w:tc>
          <w:tcPr>
            <w:tcW w:w="1260" w:type="dxa"/>
            <w:vAlign w:val="center"/>
          </w:tcPr>
          <w:p w14:paraId="33685D56" w14:textId="12BE4E3E" w:rsidR="00E52D60" w:rsidRDefault="00E52D60" w:rsidP="00453B7C">
            <w:pPr>
              <w:pStyle w:val="NoSpacing"/>
              <w:rPr>
                <w:rFonts w:cstheme="minorHAnsi"/>
              </w:rPr>
            </w:pPr>
            <w:r w:rsidRPr="00A02C48">
              <w:rPr>
                <w:rFonts w:cstheme="minorHAnsi"/>
                <w:color w:val="C00000"/>
              </w:rPr>
              <w:t>11</w:t>
            </w:r>
            <w:r w:rsidRPr="00A02C48">
              <w:rPr>
                <w:rFonts w:cstheme="minorHAnsi"/>
                <w:color w:val="C00000"/>
                <w:vertAlign w:val="superscript"/>
              </w:rPr>
              <w:t>th</w:t>
            </w:r>
            <w:r w:rsidRPr="00A02C48">
              <w:rPr>
                <w:rFonts w:cstheme="minorHAnsi"/>
                <w:color w:val="C00000"/>
              </w:rPr>
              <w:t xml:space="preserve"> grade</w:t>
            </w:r>
          </w:p>
        </w:tc>
        <w:tc>
          <w:tcPr>
            <w:tcW w:w="3510" w:type="dxa"/>
            <w:vAlign w:val="center"/>
          </w:tcPr>
          <w:p w14:paraId="76346210" w14:textId="005AB898" w:rsidR="00E52D60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October exam counts for National Merit Scholar eligibility (NMSQT).  Only 1 chance.</w:t>
            </w:r>
          </w:p>
        </w:tc>
      </w:tr>
      <w:tr w:rsidR="00E52D60" w:rsidRPr="00B41807" w14:paraId="0E153631" w14:textId="77777777" w:rsidTr="00E52D60">
        <w:trPr>
          <w:cantSplit/>
        </w:trPr>
        <w:tc>
          <w:tcPr>
            <w:tcW w:w="1327" w:type="dxa"/>
            <w:vMerge w:val="restart"/>
            <w:vAlign w:val="center"/>
          </w:tcPr>
          <w:p w14:paraId="52B1A649" w14:textId="77777777" w:rsidR="00E52D60" w:rsidRPr="007C101D" w:rsidRDefault="00E52D60" w:rsidP="00453B7C">
            <w:pPr>
              <w:pStyle w:val="NoSpacing"/>
              <w:jc w:val="both"/>
              <w:rPr>
                <w:rFonts w:cstheme="minorHAnsi"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SAT Exam</w:t>
            </w:r>
          </w:p>
        </w:tc>
        <w:tc>
          <w:tcPr>
            <w:tcW w:w="1440" w:type="dxa"/>
            <w:vMerge w:val="restart"/>
            <w:vAlign w:val="center"/>
          </w:tcPr>
          <w:p w14:paraId="04451BBC" w14:textId="260D9894" w:rsidR="00E52D60" w:rsidRPr="005C511C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SAT</w:t>
            </w:r>
          </w:p>
        </w:tc>
        <w:tc>
          <w:tcPr>
            <w:tcW w:w="1710" w:type="dxa"/>
            <w:vAlign w:val="center"/>
          </w:tcPr>
          <w:p w14:paraId="39904A22" w14:textId="703B9169" w:rsidR="00E52D60" w:rsidRPr="00720119" w:rsidRDefault="00E52D60" w:rsidP="00453B7C">
            <w:pPr>
              <w:pStyle w:val="NoSpacing"/>
              <w:rPr>
                <w:rFonts w:cstheme="minorHAnsi"/>
                <w:color w:val="C00000"/>
              </w:rPr>
            </w:pPr>
            <w:r w:rsidRPr="00720119">
              <w:rPr>
                <w:rFonts w:cstheme="minorHAnsi"/>
                <w:color w:val="C00000"/>
              </w:rPr>
              <w:t xml:space="preserve">Spring </w:t>
            </w:r>
            <w:r>
              <w:rPr>
                <w:rFonts w:cstheme="minorHAnsi"/>
                <w:color w:val="C00000"/>
              </w:rPr>
              <w:t>as</w:t>
            </w:r>
            <w:r w:rsidRPr="00720119">
              <w:rPr>
                <w:rFonts w:cstheme="minorHAnsi"/>
                <w:color w:val="C00000"/>
              </w:rPr>
              <w:t xml:space="preserve"> Junior</w:t>
            </w:r>
          </w:p>
        </w:tc>
        <w:tc>
          <w:tcPr>
            <w:tcW w:w="1260" w:type="dxa"/>
            <w:vAlign w:val="center"/>
          </w:tcPr>
          <w:p w14:paraId="0FA7AF7F" w14:textId="3422E959" w:rsidR="00E52D60" w:rsidRPr="00720119" w:rsidRDefault="00E52D60" w:rsidP="00453B7C">
            <w:pPr>
              <w:pStyle w:val="NoSpacing"/>
              <w:rPr>
                <w:rFonts w:cstheme="minorHAnsi"/>
                <w:color w:val="C00000"/>
              </w:rPr>
            </w:pPr>
            <w:r w:rsidRPr="00A02C48">
              <w:rPr>
                <w:rFonts w:cstheme="minorHAnsi"/>
                <w:color w:val="C00000"/>
              </w:rPr>
              <w:t>11</w:t>
            </w:r>
            <w:r w:rsidRPr="00A02C48">
              <w:rPr>
                <w:rFonts w:cstheme="minorHAnsi"/>
                <w:color w:val="C00000"/>
                <w:vertAlign w:val="superscript"/>
              </w:rPr>
              <w:t>th</w:t>
            </w:r>
            <w:r w:rsidRPr="00A02C48">
              <w:rPr>
                <w:rFonts w:cstheme="minorHAnsi"/>
                <w:color w:val="C00000"/>
              </w:rPr>
              <w:t xml:space="preserve"> grade</w:t>
            </w:r>
          </w:p>
        </w:tc>
        <w:tc>
          <w:tcPr>
            <w:tcW w:w="3510" w:type="dxa"/>
            <w:vAlign w:val="center"/>
          </w:tcPr>
          <w:p w14:paraId="2ECD6195" w14:textId="26230A05" w:rsidR="00E52D60" w:rsidRDefault="00E52D60" w:rsidP="00453B7C">
            <w:pPr>
              <w:pStyle w:val="NoSpacing"/>
              <w:rPr>
                <w:rFonts w:cstheme="minorHAnsi"/>
              </w:rPr>
            </w:pPr>
            <w:r w:rsidRPr="003B74F1">
              <w:rPr>
                <w:rFonts w:cstheme="minorHAnsi"/>
              </w:rPr>
              <w:t>Ideal first attempt</w:t>
            </w:r>
            <w:r>
              <w:rPr>
                <w:rFonts w:cstheme="minorHAnsi"/>
              </w:rPr>
              <w:t>.  A</w:t>
            </w:r>
            <w:r w:rsidRPr="003B74F1">
              <w:rPr>
                <w:rFonts w:cstheme="minorHAnsi"/>
              </w:rPr>
              <w:t>ligns with Algebra 2 completion</w:t>
            </w:r>
          </w:p>
          <w:p w14:paraId="6A45AD46" w14:textId="7C8933CE" w:rsidR="00E52D60" w:rsidRPr="005C511C" w:rsidRDefault="00E52D60" w:rsidP="00453B7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Pr="003B74F1">
              <w:rPr>
                <w:rFonts w:cstheme="minorHAnsi"/>
              </w:rPr>
              <w:t>ives time for retakes</w:t>
            </w:r>
          </w:p>
        </w:tc>
      </w:tr>
      <w:tr w:rsidR="00E52D60" w:rsidRPr="00B41807" w14:paraId="54CEF041" w14:textId="77777777" w:rsidTr="00E52D60">
        <w:trPr>
          <w:cantSplit/>
        </w:trPr>
        <w:tc>
          <w:tcPr>
            <w:tcW w:w="1327" w:type="dxa"/>
            <w:vMerge/>
            <w:vAlign w:val="center"/>
          </w:tcPr>
          <w:p w14:paraId="5ECCAE85" w14:textId="77777777" w:rsidR="00E52D60" w:rsidRPr="005C511C" w:rsidRDefault="00E52D60" w:rsidP="00453B7C">
            <w:pPr>
              <w:pStyle w:val="NoSpacing"/>
              <w:jc w:val="both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440" w:type="dxa"/>
            <w:vMerge/>
            <w:vAlign w:val="center"/>
          </w:tcPr>
          <w:p w14:paraId="6D501169" w14:textId="284BC236" w:rsidR="00E52D60" w:rsidRPr="005C511C" w:rsidRDefault="00E52D60" w:rsidP="00453B7C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  <w:tc>
          <w:tcPr>
            <w:tcW w:w="1710" w:type="dxa"/>
            <w:vAlign w:val="center"/>
          </w:tcPr>
          <w:p w14:paraId="028C2124" w14:textId="490E54E2" w:rsidR="00E52D60" w:rsidRPr="003B74F1" w:rsidRDefault="00E52D60" w:rsidP="00453B7C">
            <w:pPr>
              <w:pStyle w:val="NoSpacing"/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  <w:lang w:val="fr-FR"/>
              </w:rPr>
              <w:t>August between Junior and Senior year</w:t>
            </w:r>
          </w:p>
        </w:tc>
        <w:tc>
          <w:tcPr>
            <w:tcW w:w="1260" w:type="dxa"/>
            <w:vAlign w:val="center"/>
          </w:tcPr>
          <w:p w14:paraId="530C516C" w14:textId="301BC524" w:rsidR="00E52D60" w:rsidRPr="003B74F1" w:rsidRDefault="00E52D60" w:rsidP="00453B7C">
            <w:pPr>
              <w:pStyle w:val="NoSpacing"/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  <w:lang w:val="fr-FR"/>
              </w:rPr>
              <w:t>12th grade</w:t>
            </w:r>
          </w:p>
        </w:tc>
        <w:tc>
          <w:tcPr>
            <w:tcW w:w="3510" w:type="dxa"/>
            <w:vAlign w:val="center"/>
          </w:tcPr>
          <w:p w14:paraId="33B8D4F8" w14:textId="2F044D0A" w:rsidR="00E52D60" w:rsidRPr="00A02C48" w:rsidRDefault="00E52D60" w:rsidP="00453B7C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B74F1">
              <w:rPr>
                <w:rFonts w:ascii="Calibri" w:eastAsia="SimSun" w:hAnsi="Calibri" w:cs="Calibri"/>
                <w:noProof/>
              </w:rPr>
              <w:t xml:space="preserve">Popular for students who prep over </w:t>
            </w:r>
            <w:r>
              <w:rPr>
                <w:rFonts w:ascii="Calibri" w:eastAsia="SimSun" w:hAnsi="Calibri" w:cs="Calibri"/>
                <w:noProof/>
              </w:rPr>
              <w:t xml:space="preserve">the </w:t>
            </w:r>
            <w:r w:rsidRPr="003B74F1">
              <w:rPr>
                <w:rFonts w:ascii="Calibri" w:eastAsia="SimSun" w:hAnsi="Calibri" w:cs="Calibri"/>
                <w:noProof/>
              </w:rPr>
              <w:t>summer</w:t>
            </w:r>
          </w:p>
        </w:tc>
      </w:tr>
      <w:tr w:rsidR="00E52D60" w:rsidRPr="00B41807" w14:paraId="58611937" w14:textId="77777777" w:rsidTr="00E52D60">
        <w:trPr>
          <w:cantSplit/>
        </w:trPr>
        <w:tc>
          <w:tcPr>
            <w:tcW w:w="1327" w:type="dxa"/>
            <w:vMerge/>
            <w:vAlign w:val="center"/>
          </w:tcPr>
          <w:p w14:paraId="21E3D65D" w14:textId="77777777" w:rsidR="00E52D60" w:rsidRPr="005C511C" w:rsidRDefault="00E52D60" w:rsidP="00453B7C">
            <w:pPr>
              <w:pStyle w:val="NoSpacing"/>
              <w:jc w:val="both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440" w:type="dxa"/>
            <w:vMerge/>
            <w:vAlign w:val="center"/>
          </w:tcPr>
          <w:p w14:paraId="3CA38514" w14:textId="7D665F2A" w:rsidR="00E52D60" w:rsidRPr="005C511C" w:rsidRDefault="00E52D60" w:rsidP="00453B7C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</w:p>
        </w:tc>
        <w:tc>
          <w:tcPr>
            <w:tcW w:w="1710" w:type="dxa"/>
            <w:vAlign w:val="center"/>
          </w:tcPr>
          <w:p w14:paraId="407AD646" w14:textId="63C5CED2" w:rsidR="00E52D60" w:rsidRPr="003B74F1" w:rsidRDefault="00E52D60" w:rsidP="00453B7C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A02C48">
              <w:rPr>
                <w:rFonts w:ascii="Calibri" w:eastAsia="SimSun" w:hAnsi="Calibri" w:cs="Calibri"/>
                <w:noProof/>
                <w:color w:val="C00000"/>
                <w:lang w:val="fr-FR"/>
              </w:rPr>
              <w:t xml:space="preserve">Fall </w:t>
            </w:r>
            <w:r>
              <w:rPr>
                <w:rFonts w:ascii="Calibri" w:eastAsia="SimSun" w:hAnsi="Calibri" w:cs="Calibri"/>
                <w:noProof/>
                <w:color w:val="C00000"/>
                <w:lang w:val="fr-FR"/>
              </w:rPr>
              <w:t>as</w:t>
            </w:r>
            <w:r w:rsidRPr="00A02C48">
              <w:rPr>
                <w:rFonts w:ascii="Calibri" w:eastAsia="SimSun" w:hAnsi="Calibri" w:cs="Calibri"/>
                <w:noProof/>
                <w:color w:val="C00000"/>
                <w:lang w:val="fr-FR"/>
              </w:rPr>
              <w:t xml:space="preserve"> Senior</w:t>
            </w:r>
          </w:p>
        </w:tc>
        <w:tc>
          <w:tcPr>
            <w:tcW w:w="1260" w:type="dxa"/>
            <w:vAlign w:val="center"/>
          </w:tcPr>
          <w:p w14:paraId="00D1D86A" w14:textId="33AE9B19" w:rsidR="00E52D60" w:rsidRPr="003B74F1" w:rsidRDefault="00E52D60" w:rsidP="00453B7C">
            <w:pPr>
              <w:pStyle w:val="NoSpacing"/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  <w:color w:val="C00000"/>
                <w:lang w:val="fr-FR"/>
              </w:rPr>
              <w:t>12</w:t>
            </w:r>
            <w:r w:rsidRPr="00BF3596">
              <w:rPr>
                <w:rFonts w:ascii="Calibri" w:eastAsia="SimSun" w:hAnsi="Calibri" w:cs="Calibri"/>
                <w:noProof/>
                <w:color w:val="C00000"/>
                <w:vertAlign w:val="superscript"/>
                <w:lang w:val="fr-FR"/>
              </w:rPr>
              <w:t>th</w:t>
            </w:r>
            <w:r>
              <w:rPr>
                <w:rFonts w:ascii="Calibri" w:eastAsia="SimSun" w:hAnsi="Calibri" w:cs="Calibri"/>
                <w:noProof/>
                <w:color w:val="C00000"/>
                <w:lang w:val="fr-FR"/>
              </w:rPr>
              <w:t xml:space="preserve"> grade</w:t>
            </w:r>
          </w:p>
        </w:tc>
        <w:tc>
          <w:tcPr>
            <w:tcW w:w="3510" w:type="dxa"/>
            <w:vAlign w:val="center"/>
          </w:tcPr>
          <w:p w14:paraId="68351B31" w14:textId="1A9C7F71" w:rsidR="00E52D60" w:rsidRPr="005C511C" w:rsidRDefault="00E52D60" w:rsidP="00453B7C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 w:rsidRPr="003B74F1">
              <w:rPr>
                <w:rFonts w:ascii="Calibri" w:eastAsia="SimSun" w:hAnsi="Calibri" w:cs="Calibri"/>
                <w:noProof/>
              </w:rPr>
              <w:t>Great for score improvement before early action (Nov 1)</w:t>
            </w:r>
          </w:p>
        </w:tc>
      </w:tr>
    </w:tbl>
    <w:p w14:paraId="186AC59E" w14:textId="77777777" w:rsidR="00891099" w:rsidRDefault="00891099" w:rsidP="00E77431">
      <w:pPr>
        <w:pStyle w:val="NoSpacing"/>
        <w:rPr>
          <w:rFonts w:cstheme="minorHAnsi"/>
          <w:b/>
          <w:sz w:val="28"/>
        </w:rPr>
      </w:pPr>
    </w:p>
    <w:p w14:paraId="4BCA178F" w14:textId="77777777" w:rsidR="00D96434" w:rsidRPr="00E55C1C" w:rsidRDefault="00D96434" w:rsidP="00D96434">
      <w:pPr>
        <w:pStyle w:val="NoSpacing"/>
        <w:rPr>
          <w:rFonts w:cstheme="minorHAnsi"/>
          <w:b/>
          <w:sz w:val="28"/>
          <w:szCs w:val="28"/>
        </w:rPr>
      </w:pPr>
      <w:r w:rsidRPr="00E55C1C">
        <w:rPr>
          <w:rFonts w:cstheme="minorHAnsi"/>
          <w:b/>
          <w:sz w:val="28"/>
          <w:szCs w:val="28"/>
        </w:rPr>
        <w:t>Exam Dates</w:t>
      </w:r>
    </w:p>
    <w:p w14:paraId="1E7DA7F7" w14:textId="77777777" w:rsidR="00E37C58" w:rsidRDefault="00E37C58" w:rsidP="00E77431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7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2682"/>
        <w:gridCol w:w="3258"/>
        <w:gridCol w:w="3330"/>
      </w:tblGrid>
      <w:tr w:rsidR="00443DC1" w:rsidRPr="00B41807" w14:paraId="6A4867DA" w14:textId="1A0FB3E3" w:rsidTr="006F7AEC">
        <w:trPr>
          <w:cantSplit/>
        </w:trPr>
        <w:tc>
          <w:tcPr>
            <w:tcW w:w="2682" w:type="dxa"/>
            <w:shd w:val="clear" w:color="auto" w:fill="FBD4B4" w:themeFill="accent6" w:themeFillTint="66"/>
            <w:vAlign w:val="center"/>
          </w:tcPr>
          <w:p w14:paraId="6EF9E8D9" w14:textId="08A26021" w:rsidR="00443DC1" w:rsidRPr="008F7F06" w:rsidRDefault="00443DC1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8F7F06">
              <w:rPr>
                <w:rFonts w:cstheme="minorHAnsi"/>
                <w:b/>
                <w:sz w:val="28"/>
              </w:rPr>
              <w:t>Exam</w:t>
            </w:r>
          </w:p>
        </w:tc>
        <w:tc>
          <w:tcPr>
            <w:tcW w:w="6588" w:type="dxa"/>
            <w:gridSpan w:val="2"/>
            <w:shd w:val="clear" w:color="auto" w:fill="FBD4B4" w:themeFill="accent6" w:themeFillTint="66"/>
            <w:vAlign w:val="center"/>
          </w:tcPr>
          <w:p w14:paraId="6774C8D4" w14:textId="2468B2DA" w:rsidR="00443DC1" w:rsidRDefault="00253E48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 xml:space="preserve">Dates In </w:t>
            </w:r>
            <w:r w:rsidR="00443DC1">
              <w:rPr>
                <w:rFonts w:cstheme="minorHAnsi"/>
                <w:b/>
                <w:sz w:val="28"/>
              </w:rPr>
              <w:t xml:space="preserve">2026 </w:t>
            </w:r>
            <w:r>
              <w:rPr>
                <w:rFonts w:cstheme="minorHAnsi"/>
                <w:b/>
                <w:sz w:val="28"/>
              </w:rPr>
              <w:t>When</w:t>
            </w:r>
            <w:r w:rsidR="000A2B9A">
              <w:rPr>
                <w:rFonts w:cstheme="minorHAnsi"/>
                <w:b/>
                <w:sz w:val="28"/>
              </w:rPr>
              <w:t xml:space="preserve"> SAT Exam</w:t>
            </w:r>
            <w:r w:rsidR="00117464">
              <w:rPr>
                <w:rFonts w:cstheme="minorHAnsi"/>
                <w:b/>
                <w:sz w:val="28"/>
              </w:rPr>
              <w:t xml:space="preserve"> </w:t>
            </w:r>
            <w:r w:rsidR="00200789">
              <w:rPr>
                <w:rFonts w:cstheme="minorHAnsi"/>
                <w:b/>
                <w:sz w:val="28"/>
              </w:rPr>
              <w:t xml:space="preserve">Is </w:t>
            </w:r>
            <w:r w:rsidR="00C7517A">
              <w:rPr>
                <w:rFonts w:cstheme="minorHAnsi"/>
                <w:b/>
                <w:sz w:val="28"/>
              </w:rPr>
              <w:t>Administered</w:t>
            </w:r>
          </w:p>
        </w:tc>
      </w:tr>
      <w:tr w:rsidR="00DF20D2" w:rsidRPr="00B41807" w14:paraId="4BA6DEF6" w14:textId="77777777" w:rsidTr="006F7AEC">
        <w:trPr>
          <w:cantSplit/>
        </w:trPr>
        <w:tc>
          <w:tcPr>
            <w:tcW w:w="2682" w:type="dxa"/>
            <w:vAlign w:val="center"/>
          </w:tcPr>
          <w:p w14:paraId="4DA6577B" w14:textId="43D66CA7" w:rsidR="00DF20D2" w:rsidRPr="00FF1B41" w:rsidRDefault="00DF20D2" w:rsidP="00C34AE7">
            <w:pPr>
              <w:pStyle w:val="NoSpacing"/>
              <w:jc w:val="center"/>
              <w:rPr>
                <w:b/>
                <w:bCs/>
              </w:rPr>
            </w:pPr>
            <w:hyperlink r:id="rId9" w:history="1">
              <w:r w:rsidRPr="006605B5">
                <w:rPr>
                  <w:rStyle w:val="Hyperlink"/>
                  <w:b/>
                  <w:bCs/>
                </w:rPr>
                <w:t>PSAT 8/9</w:t>
              </w:r>
            </w:hyperlink>
          </w:p>
        </w:tc>
        <w:tc>
          <w:tcPr>
            <w:tcW w:w="6588" w:type="dxa"/>
            <w:gridSpan w:val="2"/>
            <w:vAlign w:val="center"/>
          </w:tcPr>
          <w:p w14:paraId="0176F523" w14:textId="6EC465A4" w:rsidR="00DF20D2" w:rsidRPr="00EF1AF6" w:rsidRDefault="00606BC7" w:rsidP="00E77431">
            <w:pPr>
              <w:pStyle w:val="NoSpacing"/>
              <w:jc w:val="center"/>
              <w:rPr>
                <w:rFonts w:cstheme="minorHAnsi"/>
              </w:rPr>
            </w:pPr>
            <w:r w:rsidRPr="00606BC7">
              <w:rPr>
                <w:rFonts w:cstheme="minorHAnsi"/>
              </w:rPr>
              <w:t>March 2–April 30, 2026</w:t>
            </w:r>
          </w:p>
        </w:tc>
      </w:tr>
      <w:tr w:rsidR="00606BC7" w:rsidRPr="00B41807" w14:paraId="7E1BAD96" w14:textId="77777777" w:rsidTr="006F7AEC">
        <w:trPr>
          <w:cantSplit/>
        </w:trPr>
        <w:tc>
          <w:tcPr>
            <w:tcW w:w="2682" w:type="dxa"/>
            <w:vAlign w:val="center"/>
          </w:tcPr>
          <w:p w14:paraId="4BA54F32" w14:textId="7DA60443" w:rsidR="00606BC7" w:rsidRPr="00DF20D2" w:rsidRDefault="00606BC7" w:rsidP="00C34AE7">
            <w:pPr>
              <w:pStyle w:val="NoSpacing"/>
              <w:jc w:val="center"/>
              <w:rPr>
                <w:b/>
                <w:bCs/>
              </w:rPr>
            </w:pPr>
            <w:hyperlink r:id="rId10" w:history="1">
              <w:r w:rsidRPr="00997167">
                <w:rPr>
                  <w:rStyle w:val="Hyperlink"/>
                  <w:b/>
                  <w:bCs/>
                </w:rPr>
                <w:t>PSAT 10</w:t>
              </w:r>
            </w:hyperlink>
          </w:p>
        </w:tc>
        <w:tc>
          <w:tcPr>
            <w:tcW w:w="6588" w:type="dxa"/>
            <w:gridSpan w:val="2"/>
            <w:vAlign w:val="center"/>
          </w:tcPr>
          <w:p w14:paraId="5AB57378" w14:textId="6B55FC29" w:rsidR="00606BC7" w:rsidRPr="00606BC7" w:rsidRDefault="00606BC7" w:rsidP="00606BC7">
            <w:pPr>
              <w:pStyle w:val="NoSpacing"/>
              <w:jc w:val="center"/>
              <w:rPr>
                <w:rFonts w:cstheme="minorHAnsi"/>
              </w:rPr>
            </w:pPr>
            <w:r w:rsidRPr="00606BC7">
              <w:rPr>
                <w:rFonts w:cstheme="minorHAnsi"/>
              </w:rPr>
              <w:t>March 2–April 30, 2026</w:t>
            </w:r>
          </w:p>
        </w:tc>
      </w:tr>
      <w:tr w:rsidR="00443DC1" w:rsidRPr="00B41807" w14:paraId="3D62897E" w14:textId="06496428" w:rsidTr="006F7AEC">
        <w:trPr>
          <w:cantSplit/>
        </w:trPr>
        <w:tc>
          <w:tcPr>
            <w:tcW w:w="2682" w:type="dxa"/>
            <w:vAlign w:val="center"/>
          </w:tcPr>
          <w:p w14:paraId="76C50FCD" w14:textId="6FFA0494" w:rsidR="00443DC1" w:rsidRPr="00B41807" w:rsidRDefault="00443DC1" w:rsidP="00C34AE7">
            <w:pPr>
              <w:pStyle w:val="NoSpacing"/>
              <w:ind w:left="68"/>
              <w:jc w:val="center"/>
              <w:rPr>
                <w:rFonts w:cstheme="minorHAnsi"/>
                <w:b/>
                <w:bCs/>
                <w:lang w:val="pt-PT"/>
              </w:rPr>
            </w:pPr>
            <w:hyperlink r:id="rId11" w:history="1">
              <w:r w:rsidRPr="00637E17">
                <w:rPr>
                  <w:rStyle w:val="Hyperlink"/>
                  <w:rFonts w:cstheme="minorHAnsi"/>
                  <w:b/>
                  <w:bCs/>
                  <w:lang w:val="pt-PT"/>
                </w:rPr>
                <w:t>PSAT</w:t>
              </w:r>
              <w:r>
                <w:rPr>
                  <w:rStyle w:val="Hyperlink"/>
                  <w:rFonts w:cstheme="minorHAnsi"/>
                  <w:b/>
                  <w:bCs/>
                  <w:lang w:val="pt-PT"/>
                </w:rPr>
                <w:t>/NMSQT</w:t>
              </w:r>
            </w:hyperlink>
          </w:p>
        </w:tc>
        <w:tc>
          <w:tcPr>
            <w:tcW w:w="6588" w:type="dxa"/>
            <w:gridSpan w:val="2"/>
            <w:vAlign w:val="center"/>
          </w:tcPr>
          <w:p w14:paraId="08FFB077" w14:textId="77777777" w:rsidR="00C34AE7" w:rsidRPr="00C34AE7" w:rsidRDefault="00C34AE7" w:rsidP="00C34AE7">
            <w:pPr>
              <w:pStyle w:val="NoSpacing"/>
              <w:jc w:val="center"/>
              <w:rPr>
                <w:rFonts w:cstheme="minorHAnsi"/>
              </w:rPr>
            </w:pPr>
            <w:r w:rsidRPr="00C34AE7">
              <w:rPr>
                <w:rFonts w:cstheme="minorHAnsi"/>
              </w:rPr>
              <w:t>October 1–30, 2026</w:t>
            </w:r>
          </w:p>
          <w:p w14:paraId="4893FEAA" w14:textId="2B347945" w:rsidR="00443DC1" w:rsidRPr="00EF1AF6" w:rsidRDefault="00C34AE7" w:rsidP="00AC0405">
            <w:pPr>
              <w:pStyle w:val="NoSpacing"/>
              <w:jc w:val="center"/>
              <w:rPr>
                <w:rFonts w:cstheme="minorHAnsi"/>
              </w:rPr>
            </w:pPr>
            <w:r w:rsidRPr="00C34AE7">
              <w:rPr>
                <w:rFonts w:cstheme="minorHAnsi"/>
              </w:rPr>
              <w:t xml:space="preserve">Schools may administer </w:t>
            </w:r>
            <w:r w:rsidR="00AC0405">
              <w:rPr>
                <w:rFonts w:cstheme="minorHAnsi"/>
              </w:rPr>
              <w:t>it</w:t>
            </w:r>
            <w:r w:rsidRPr="00C34AE7">
              <w:rPr>
                <w:rFonts w:cstheme="minorHAnsi"/>
              </w:rPr>
              <w:t xml:space="preserve"> on </w:t>
            </w:r>
            <w:r w:rsidR="00D46D6F">
              <w:rPr>
                <w:rFonts w:cstheme="minorHAnsi"/>
              </w:rPr>
              <w:t xml:space="preserve">Saturday, </w:t>
            </w:r>
            <w:r w:rsidRPr="00C34AE7">
              <w:rPr>
                <w:rFonts w:cstheme="minorHAnsi"/>
              </w:rPr>
              <w:t>October 17, 2026</w:t>
            </w:r>
            <w:r w:rsidR="004C53DE">
              <w:rPr>
                <w:rFonts w:cstheme="minorHAnsi"/>
              </w:rPr>
              <w:t>.</w:t>
            </w:r>
          </w:p>
        </w:tc>
      </w:tr>
      <w:tr w:rsidR="00443DC1" w:rsidRPr="00B41807" w14:paraId="2F098161" w14:textId="709D9912" w:rsidTr="00642573">
        <w:trPr>
          <w:cantSplit/>
        </w:trPr>
        <w:tc>
          <w:tcPr>
            <w:tcW w:w="2682" w:type="dxa"/>
            <w:tcBorders>
              <w:bottom w:val="single" w:sz="4" w:space="0" w:color="000000" w:themeColor="text1"/>
            </w:tcBorders>
            <w:vAlign w:val="center"/>
          </w:tcPr>
          <w:p w14:paraId="084178C0" w14:textId="7BF73503" w:rsidR="00443DC1" w:rsidRDefault="00443DC1" w:rsidP="00C34AE7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hyperlink r:id="rId12" w:history="1">
              <w:r w:rsidRPr="00637E17">
                <w:rPr>
                  <w:rStyle w:val="Hyperlink"/>
                  <w:rFonts w:cstheme="minorHAnsi"/>
                  <w:b/>
                  <w:bCs/>
                  <w:lang w:val="pt-PT"/>
                </w:rPr>
                <w:t>SAT</w:t>
              </w:r>
            </w:hyperlink>
          </w:p>
        </w:tc>
        <w:tc>
          <w:tcPr>
            <w:tcW w:w="3258" w:type="dxa"/>
            <w:tcBorders>
              <w:bottom w:val="single" w:sz="4" w:space="0" w:color="000000" w:themeColor="text1"/>
            </w:tcBorders>
            <w:vAlign w:val="center"/>
          </w:tcPr>
          <w:p w14:paraId="4F085237" w14:textId="77777777" w:rsidR="00443DC1" w:rsidRPr="00E77431" w:rsidRDefault="00443DC1" w:rsidP="00E77431">
            <w:pPr>
              <w:pStyle w:val="NoSpacing"/>
              <w:jc w:val="center"/>
              <w:rPr>
                <w:rFonts w:cstheme="minorHAnsi"/>
              </w:rPr>
            </w:pPr>
            <w:r w:rsidRPr="00E77431">
              <w:rPr>
                <w:rFonts w:cstheme="minorHAnsi"/>
              </w:rPr>
              <w:t>14-Mar-26</w:t>
            </w:r>
          </w:p>
          <w:p w14:paraId="0D46F96D" w14:textId="77777777" w:rsidR="00443DC1" w:rsidRPr="00E77431" w:rsidRDefault="00443DC1" w:rsidP="00E77431">
            <w:pPr>
              <w:pStyle w:val="NoSpacing"/>
              <w:jc w:val="center"/>
              <w:rPr>
                <w:rFonts w:cstheme="minorHAnsi"/>
              </w:rPr>
            </w:pPr>
            <w:r w:rsidRPr="00E77431">
              <w:rPr>
                <w:rFonts w:cstheme="minorHAnsi"/>
              </w:rPr>
              <w:t>2-May-26</w:t>
            </w:r>
          </w:p>
          <w:p w14:paraId="76DB89AF" w14:textId="77777777" w:rsidR="00443DC1" w:rsidRPr="00E77431" w:rsidRDefault="00443DC1" w:rsidP="00E77431">
            <w:pPr>
              <w:pStyle w:val="NoSpacing"/>
              <w:jc w:val="center"/>
              <w:rPr>
                <w:rFonts w:cstheme="minorHAnsi"/>
              </w:rPr>
            </w:pPr>
            <w:r w:rsidRPr="00E77431">
              <w:rPr>
                <w:rFonts w:cstheme="minorHAnsi"/>
              </w:rPr>
              <w:t>6-Jun-26</w:t>
            </w:r>
          </w:p>
          <w:p w14:paraId="52C20649" w14:textId="6BA541FA" w:rsidR="00443DC1" w:rsidRDefault="00443DC1" w:rsidP="00443DC1">
            <w:pPr>
              <w:pStyle w:val="NoSpacing"/>
              <w:jc w:val="center"/>
              <w:rPr>
                <w:rFonts w:cstheme="minorHAnsi"/>
              </w:rPr>
            </w:pPr>
            <w:r w:rsidRPr="00E77431">
              <w:rPr>
                <w:rFonts w:cstheme="minorHAnsi"/>
              </w:rPr>
              <w:t>15-Aug-26</w:t>
            </w:r>
          </w:p>
        </w:tc>
        <w:tc>
          <w:tcPr>
            <w:tcW w:w="3330" w:type="dxa"/>
            <w:tcBorders>
              <w:bottom w:val="single" w:sz="4" w:space="0" w:color="000000" w:themeColor="text1"/>
            </w:tcBorders>
          </w:tcPr>
          <w:p w14:paraId="3DE0FC59" w14:textId="77777777" w:rsidR="00443DC1" w:rsidRPr="00E77431" w:rsidRDefault="00443DC1" w:rsidP="00443DC1">
            <w:pPr>
              <w:pStyle w:val="NoSpacing"/>
              <w:jc w:val="center"/>
              <w:rPr>
                <w:rFonts w:cstheme="minorHAnsi"/>
              </w:rPr>
            </w:pPr>
            <w:r w:rsidRPr="00E77431">
              <w:rPr>
                <w:rFonts w:cstheme="minorHAnsi"/>
              </w:rPr>
              <w:t>12-Sep-26</w:t>
            </w:r>
          </w:p>
          <w:p w14:paraId="7B3DA4CA" w14:textId="77777777" w:rsidR="00443DC1" w:rsidRPr="00E77431" w:rsidRDefault="00443DC1" w:rsidP="00443DC1">
            <w:pPr>
              <w:pStyle w:val="NoSpacing"/>
              <w:jc w:val="center"/>
              <w:rPr>
                <w:rFonts w:cstheme="minorHAnsi"/>
              </w:rPr>
            </w:pPr>
            <w:r w:rsidRPr="00E77431">
              <w:rPr>
                <w:rFonts w:cstheme="minorHAnsi"/>
              </w:rPr>
              <w:t>3-Oct-26</w:t>
            </w:r>
          </w:p>
          <w:p w14:paraId="06E7DE02" w14:textId="77777777" w:rsidR="00443DC1" w:rsidRPr="00E77431" w:rsidRDefault="00443DC1" w:rsidP="00443DC1">
            <w:pPr>
              <w:pStyle w:val="NoSpacing"/>
              <w:jc w:val="center"/>
              <w:rPr>
                <w:rFonts w:cstheme="minorHAnsi"/>
              </w:rPr>
            </w:pPr>
            <w:r w:rsidRPr="00E77431">
              <w:rPr>
                <w:rFonts w:cstheme="minorHAnsi"/>
              </w:rPr>
              <w:t>7-Nov-26</w:t>
            </w:r>
          </w:p>
          <w:p w14:paraId="69063528" w14:textId="083CB9B0" w:rsidR="00443DC1" w:rsidRPr="00E77431" w:rsidRDefault="00443DC1" w:rsidP="00443DC1">
            <w:pPr>
              <w:pStyle w:val="NoSpacing"/>
              <w:jc w:val="center"/>
              <w:rPr>
                <w:rFonts w:cstheme="minorHAnsi"/>
              </w:rPr>
            </w:pPr>
            <w:r w:rsidRPr="00E77431">
              <w:rPr>
                <w:rFonts w:cstheme="minorHAnsi"/>
              </w:rPr>
              <w:t>5-Dec-26</w:t>
            </w:r>
          </w:p>
        </w:tc>
      </w:tr>
      <w:tr w:rsidR="00443DC1" w:rsidRPr="00B41807" w14:paraId="6B5E908F" w14:textId="2E3235D8" w:rsidTr="00642573">
        <w:trPr>
          <w:cantSplit/>
        </w:trPr>
        <w:tc>
          <w:tcPr>
            <w:tcW w:w="2682" w:type="dxa"/>
            <w:tcBorders>
              <w:bottom w:val="single" w:sz="4" w:space="0" w:color="auto"/>
            </w:tcBorders>
            <w:vAlign w:val="center"/>
          </w:tcPr>
          <w:p w14:paraId="1AB52435" w14:textId="5CB3AB62" w:rsidR="00443DC1" w:rsidRDefault="00443DC1" w:rsidP="00C34AE7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hyperlink r:id="rId13" w:history="1">
              <w:r w:rsidRPr="00637E17">
                <w:rPr>
                  <w:rStyle w:val="Hyperlink"/>
                  <w:rFonts w:cstheme="minorHAnsi"/>
                  <w:b/>
                  <w:bCs/>
                  <w:lang w:val="pt-PT"/>
                </w:rPr>
                <w:t>ACT</w:t>
              </w:r>
            </w:hyperlink>
          </w:p>
        </w:tc>
        <w:tc>
          <w:tcPr>
            <w:tcW w:w="3258" w:type="dxa"/>
            <w:tcBorders>
              <w:bottom w:val="single" w:sz="4" w:space="0" w:color="auto"/>
            </w:tcBorders>
            <w:vAlign w:val="center"/>
          </w:tcPr>
          <w:p w14:paraId="318E87BA" w14:textId="77777777" w:rsidR="00443DC1" w:rsidRPr="00F046E7" w:rsidRDefault="00443DC1" w:rsidP="00F046E7">
            <w:pPr>
              <w:pStyle w:val="NoSpacing"/>
              <w:jc w:val="center"/>
              <w:rPr>
                <w:rFonts w:cstheme="minorHAnsi"/>
              </w:rPr>
            </w:pPr>
            <w:r w:rsidRPr="00F046E7">
              <w:rPr>
                <w:rFonts w:cstheme="minorHAnsi"/>
              </w:rPr>
              <w:t>14-Feb-26</w:t>
            </w:r>
          </w:p>
          <w:p w14:paraId="43F9B859" w14:textId="77777777" w:rsidR="00443DC1" w:rsidRPr="00F046E7" w:rsidRDefault="00443DC1" w:rsidP="00F046E7">
            <w:pPr>
              <w:pStyle w:val="NoSpacing"/>
              <w:jc w:val="center"/>
              <w:rPr>
                <w:rFonts w:cstheme="minorHAnsi"/>
              </w:rPr>
            </w:pPr>
            <w:r w:rsidRPr="00F046E7">
              <w:rPr>
                <w:rFonts w:cstheme="minorHAnsi"/>
              </w:rPr>
              <w:t>11-Apr-26</w:t>
            </w:r>
          </w:p>
          <w:p w14:paraId="265A50F7" w14:textId="77777777" w:rsidR="00443DC1" w:rsidRDefault="00443DC1" w:rsidP="00443DC1">
            <w:pPr>
              <w:pStyle w:val="NoSpacing"/>
              <w:jc w:val="center"/>
              <w:rPr>
                <w:rFonts w:cstheme="minorHAnsi"/>
              </w:rPr>
            </w:pPr>
            <w:r w:rsidRPr="00F046E7">
              <w:rPr>
                <w:rFonts w:cstheme="minorHAnsi"/>
              </w:rPr>
              <w:t>13-Jun-26</w:t>
            </w:r>
          </w:p>
          <w:p w14:paraId="323AC10C" w14:textId="5BB0BB19" w:rsidR="006B53DC" w:rsidRDefault="006B53DC" w:rsidP="006B53DC">
            <w:pPr>
              <w:pStyle w:val="NoSpacing"/>
              <w:jc w:val="center"/>
              <w:rPr>
                <w:rFonts w:cstheme="minorHAnsi"/>
              </w:rPr>
            </w:pPr>
            <w:r w:rsidRPr="00F046E7">
              <w:rPr>
                <w:rFonts w:cstheme="minorHAnsi"/>
              </w:rPr>
              <w:t>11-Jul-26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40932E91" w14:textId="77777777" w:rsidR="00443DC1" w:rsidRPr="00F046E7" w:rsidRDefault="00443DC1" w:rsidP="00443DC1">
            <w:pPr>
              <w:pStyle w:val="NoSpacing"/>
              <w:jc w:val="center"/>
              <w:rPr>
                <w:rFonts w:cstheme="minorHAnsi"/>
              </w:rPr>
            </w:pPr>
            <w:r w:rsidRPr="00F046E7">
              <w:rPr>
                <w:rFonts w:cstheme="minorHAnsi"/>
              </w:rPr>
              <w:t>19-Sep-26</w:t>
            </w:r>
          </w:p>
          <w:p w14:paraId="696E5407" w14:textId="77777777" w:rsidR="00443DC1" w:rsidRPr="00F046E7" w:rsidRDefault="00443DC1" w:rsidP="00443DC1">
            <w:pPr>
              <w:pStyle w:val="NoSpacing"/>
              <w:jc w:val="center"/>
              <w:rPr>
                <w:rFonts w:cstheme="minorHAnsi"/>
              </w:rPr>
            </w:pPr>
            <w:r w:rsidRPr="00F046E7">
              <w:rPr>
                <w:rFonts w:cstheme="minorHAnsi"/>
              </w:rPr>
              <w:t>17-Oct-26</w:t>
            </w:r>
          </w:p>
          <w:p w14:paraId="5748720A" w14:textId="489A8B33" w:rsidR="00443DC1" w:rsidRPr="00F046E7" w:rsidRDefault="00443DC1" w:rsidP="00443DC1">
            <w:pPr>
              <w:pStyle w:val="NoSpacing"/>
              <w:jc w:val="center"/>
              <w:rPr>
                <w:rFonts w:cstheme="minorHAnsi"/>
              </w:rPr>
            </w:pPr>
            <w:r w:rsidRPr="00F046E7">
              <w:rPr>
                <w:rFonts w:cstheme="minorHAnsi"/>
              </w:rPr>
              <w:t>12-Dec-26</w:t>
            </w:r>
          </w:p>
        </w:tc>
      </w:tr>
    </w:tbl>
    <w:p w14:paraId="3BDEB55B" w14:textId="3366C7E8" w:rsidR="008A67CA" w:rsidRDefault="003D1B68" w:rsidP="00BB6AF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Scores</w:t>
      </w:r>
    </w:p>
    <w:p w14:paraId="72A3A94D" w14:textId="77777777" w:rsidR="00CF0C36" w:rsidRPr="00F619AF" w:rsidRDefault="00CF0C36" w:rsidP="00CF0C36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2160"/>
        <w:gridCol w:w="2070"/>
        <w:gridCol w:w="1530"/>
        <w:gridCol w:w="1710"/>
      </w:tblGrid>
      <w:tr w:rsidR="00CF0C36" w:rsidRPr="00B41807" w14:paraId="20ADDC67" w14:textId="77777777" w:rsidTr="00CF0C36">
        <w:trPr>
          <w:cantSplit/>
        </w:trPr>
        <w:tc>
          <w:tcPr>
            <w:tcW w:w="1777" w:type="dxa"/>
            <w:shd w:val="clear" w:color="auto" w:fill="FBD4B4" w:themeFill="accent6" w:themeFillTint="66"/>
          </w:tcPr>
          <w:p w14:paraId="49AF7B63" w14:textId="76D02CCE" w:rsidR="00CF0C36" w:rsidRPr="002A6FF3" w:rsidRDefault="00CF0C36" w:rsidP="00CF0C36">
            <w:pPr>
              <w:pStyle w:val="NoSpacing"/>
              <w:jc w:val="both"/>
              <w:rPr>
                <w:rFonts w:cstheme="minorHAnsi"/>
                <w:b/>
                <w:bCs/>
                <w:sz w:val="28"/>
                <w:szCs w:val="28"/>
                <w:lang w:val="pt-PT"/>
              </w:rPr>
            </w:pPr>
            <w:r w:rsidRPr="008A67CA">
              <w:rPr>
                <w:b/>
                <w:bCs/>
                <w:sz w:val="28"/>
                <w:szCs w:val="28"/>
              </w:rPr>
              <w:t>Assessment</w:t>
            </w:r>
          </w:p>
        </w:tc>
        <w:tc>
          <w:tcPr>
            <w:tcW w:w="2160" w:type="dxa"/>
            <w:shd w:val="clear" w:color="auto" w:fill="FBD4B4" w:themeFill="accent6" w:themeFillTint="66"/>
          </w:tcPr>
          <w:p w14:paraId="0BA2EC7B" w14:textId="2B53CF80" w:rsidR="00CF0C36" w:rsidRPr="002A6FF3" w:rsidRDefault="00CF0C36" w:rsidP="00CF0C36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  <w:lang w:val="pt-PT"/>
              </w:rPr>
            </w:pPr>
            <w:r w:rsidRPr="008A67CA">
              <w:rPr>
                <w:b/>
                <w:bCs/>
                <w:sz w:val="28"/>
                <w:szCs w:val="28"/>
              </w:rPr>
              <w:t>SAT</w:t>
            </w:r>
          </w:p>
        </w:tc>
        <w:tc>
          <w:tcPr>
            <w:tcW w:w="2070" w:type="dxa"/>
            <w:shd w:val="clear" w:color="auto" w:fill="FBD4B4" w:themeFill="accent6" w:themeFillTint="66"/>
          </w:tcPr>
          <w:p w14:paraId="15058C04" w14:textId="0B7F1670" w:rsidR="00CF0C36" w:rsidRPr="00885F63" w:rsidRDefault="00CF0C36" w:rsidP="00CF0C36">
            <w:pPr>
              <w:pStyle w:val="NoSpacing"/>
              <w:jc w:val="center"/>
              <w:rPr>
                <w:rFonts w:ascii="Calibri" w:eastAsia="SimSun" w:hAnsi="Calibri" w:cs="Calibri"/>
                <w:noProof/>
                <w:sz w:val="28"/>
                <w:szCs w:val="28"/>
              </w:rPr>
            </w:pPr>
            <w:r w:rsidRPr="008A67CA">
              <w:rPr>
                <w:b/>
                <w:bCs/>
                <w:sz w:val="28"/>
                <w:szCs w:val="28"/>
              </w:rPr>
              <w:t>PSAT/NMSQT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14:paraId="10D93213" w14:textId="19B5E93E" w:rsidR="00CF0C36" w:rsidRPr="002A6FF3" w:rsidRDefault="00CF0C36" w:rsidP="00CF0C36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</w:pPr>
            <w:r w:rsidRPr="008A67CA">
              <w:rPr>
                <w:b/>
                <w:bCs/>
                <w:sz w:val="28"/>
                <w:szCs w:val="28"/>
              </w:rPr>
              <w:t>PSAT 10</w:t>
            </w:r>
          </w:p>
        </w:tc>
        <w:tc>
          <w:tcPr>
            <w:tcW w:w="1710" w:type="dxa"/>
            <w:shd w:val="clear" w:color="auto" w:fill="FBD4B4" w:themeFill="accent6" w:themeFillTint="66"/>
          </w:tcPr>
          <w:p w14:paraId="7762B45A" w14:textId="0B183759" w:rsidR="00CF0C36" w:rsidRDefault="00CF0C36" w:rsidP="00CF0C36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</w:pPr>
            <w:r w:rsidRPr="008A67CA">
              <w:rPr>
                <w:b/>
                <w:bCs/>
                <w:sz w:val="28"/>
                <w:szCs w:val="28"/>
              </w:rPr>
              <w:t>PSAT 8/9</w:t>
            </w:r>
          </w:p>
        </w:tc>
      </w:tr>
      <w:tr w:rsidR="00CF0C36" w:rsidRPr="00B41807" w14:paraId="2424D23E" w14:textId="77777777" w:rsidTr="00CF0C36">
        <w:trPr>
          <w:cantSplit/>
        </w:trPr>
        <w:tc>
          <w:tcPr>
            <w:tcW w:w="1777" w:type="dxa"/>
            <w:vAlign w:val="center"/>
          </w:tcPr>
          <w:p w14:paraId="37BFC8FD" w14:textId="3B0FF539" w:rsidR="00CF0C36" w:rsidRPr="0004093B" w:rsidRDefault="00CF0C36" w:rsidP="00CF0C36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8A67CA">
              <w:rPr>
                <w:b/>
                <w:bCs/>
              </w:rPr>
              <w:t>Total Score</w:t>
            </w:r>
          </w:p>
        </w:tc>
        <w:tc>
          <w:tcPr>
            <w:tcW w:w="2160" w:type="dxa"/>
            <w:vAlign w:val="center"/>
          </w:tcPr>
          <w:p w14:paraId="538E50B3" w14:textId="6E3F65C5" w:rsidR="00CF0C36" w:rsidRPr="00AD52B5" w:rsidRDefault="00CF0C36" w:rsidP="00CF0C36">
            <w:pPr>
              <w:pStyle w:val="NoSpacing"/>
              <w:ind w:left="50"/>
              <w:jc w:val="center"/>
              <w:rPr>
                <w:rFonts w:cstheme="minorHAnsi"/>
                <w:lang w:val="pt-PT"/>
              </w:rPr>
            </w:pPr>
            <w:r w:rsidRPr="008A67CA">
              <w:t>400–1600</w:t>
            </w:r>
          </w:p>
        </w:tc>
        <w:tc>
          <w:tcPr>
            <w:tcW w:w="2070" w:type="dxa"/>
            <w:vAlign w:val="center"/>
          </w:tcPr>
          <w:p w14:paraId="15BAC51D" w14:textId="11301D25" w:rsidR="00CF0C36" w:rsidRDefault="00CF0C36" w:rsidP="00CF0C3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8A67CA">
              <w:t>320–1520</w:t>
            </w:r>
          </w:p>
        </w:tc>
        <w:tc>
          <w:tcPr>
            <w:tcW w:w="1530" w:type="dxa"/>
            <w:vAlign w:val="center"/>
          </w:tcPr>
          <w:p w14:paraId="39289418" w14:textId="7DDAE18A" w:rsidR="00CF0C36" w:rsidRDefault="00CF0C36" w:rsidP="00CF0C3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8A67CA">
              <w:t>320–1520</w:t>
            </w:r>
          </w:p>
        </w:tc>
        <w:tc>
          <w:tcPr>
            <w:tcW w:w="1710" w:type="dxa"/>
            <w:vAlign w:val="center"/>
          </w:tcPr>
          <w:p w14:paraId="64C63D26" w14:textId="510B67D0" w:rsidR="00CF0C36" w:rsidRDefault="00CF0C36" w:rsidP="00CF0C36">
            <w:pPr>
              <w:pStyle w:val="NoSpacing"/>
              <w:jc w:val="center"/>
              <w:rPr>
                <w:rFonts w:cstheme="minorHAnsi"/>
              </w:rPr>
            </w:pPr>
            <w:r w:rsidRPr="008A67CA">
              <w:t>240–1440</w:t>
            </w:r>
          </w:p>
        </w:tc>
      </w:tr>
      <w:tr w:rsidR="00CF0C36" w:rsidRPr="00B41807" w14:paraId="3D02E115" w14:textId="77777777" w:rsidTr="00CF0C36">
        <w:trPr>
          <w:cantSplit/>
        </w:trPr>
        <w:tc>
          <w:tcPr>
            <w:tcW w:w="1777" w:type="dxa"/>
            <w:vAlign w:val="center"/>
          </w:tcPr>
          <w:p w14:paraId="3B4E5D57" w14:textId="3D9A79FE" w:rsidR="00CF0C36" w:rsidRPr="0004093B" w:rsidRDefault="00CF0C36" w:rsidP="00CF0C36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8A67CA">
              <w:rPr>
                <w:b/>
                <w:bCs/>
              </w:rPr>
              <w:t>Section Scores</w:t>
            </w:r>
          </w:p>
        </w:tc>
        <w:tc>
          <w:tcPr>
            <w:tcW w:w="2160" w:type="dxa"/>
            <w:vAlign w:val="center"/>
          </w:tcPr>
          <w:p w14:paraId="485FA567" w14:textId="6A46E089" w:rsidR="00CF0C36" w:rsidRDefault="00CF0C36" w:rsidP="00CF0C36">
            <w:pPr>
              <w:pStyle w:val="NoSpacing"/>
              <w:ind w:left="50"/>
              <w:jc w:val="center"/>
              <w:rPr>
                <w:rFonts w:cstheme="minorHAnsi"/>
                <w:lang w:val="pt-PT"/>
              </w:rPr>
            </w:pPr>
            <w:r w:rsidRPr="008A67CA">
              <w:t>200–800</w:t>
            </w:r>
          </w:p>
        </w:tc>
        <w:tc>
          <w:tcPr>
            <w:tcW w:w="2070" w:type="dxa"/>
            <w:vAlign w:val="center"/>
          </w:tcPr>
          <w:p w14:paraId="18592F3F" w14:textId="3C20CAC0" w:rsidR="00CF0C36" w:rsidRPr="00000F96" w:rsidRDefault="00CF0C36" w:rsidP="00CF0C36">
            <w:pPr>
              <w:pStyle w:val="NoSpacing"/>
              <w:jc w:val="center"/>
              <w:rPr>
                <w:rFonts w:cstheme="minorHAnsi"/>
              </w:rPr>
            </w:pPr>
            <w:r w:rsidRPr="008A67CA">
              <w:t>160–760</w:t>
            </w:r>
          </w:p>
        </w:tc>
        <w:tc>
          <w:tcPr>
            <w:tcW w:w="1530" w:type="dxa"/>
            <w:vAlign w:val="center"/>
          </w:tcPr>
          <w:p w14:paraId="30763AA9" w14:textId="510EFF91" w:rsidR="00CF0C36" w:rsidRPr="00000F96" w:rsidRDefault="00CF0C36" w:rsidP="00CF0C36">
            <w:pPr>
              <w:pStyle w:val="NoSpacing"/>
              <w:jc w:val="center"/>
              <w:rPr>
                <w:rFonts w:cstheme="minorHAnsi"/>
              </w:rPr>
            </w:pPr>
            <w:r w:rsidRPr="008A67CA">
              <w:t>160–760</w:t>
            </w:r>
          </w:p>
        </w:tc>
        <w:tc>
          <w:tcPr>
            <w:tcW w:w="1710" w:type="dxa"/>
            <w:vAlign w:val="center"/>
          </w:tcPr>
          <w:p w14:paraId="42B536C4" w14:textId="476F3305" w:rsidR="00CF0C36" w:rsidRDefault="00CF0C36" w:rsidP="00CF0C36">
            <w:pPr>
              <w:pStyle w:val="NoSpacing"/>
              <w:jc w:val="center"/>
              <w:rPr>
                <w:rFonts w:cstheme="minorHAnsi"/>
              </w:rPr>
            </w:pPr>
            <w:r w:rsidRPr="008A67CA">
              <w:t>120–720</w:t>
            </w:r>
          </w:p>
        </w:tc>
      </w:tr>
      <w:tr w:rsidR="00CF0C36" w:rsidRPr="00B41807" w14:paraId="59668D04" w14:textId="77777777" w:rsidTr="00CF0C36">
        <w:trPr>
          <w:cantSplit/>
        </w:trPr>
        <w:tc>
          <w:tcPr>
            <w:tcW w:w="1777" w:type="dxa"/>
            <w:vAlign w:val="center"/>
          </w:tcPr>
          <w:p w14:paraId="3281C157" w14:textId="10051C63" w:rsidR="00CF0C36" w:rsidRPr="0004093B" w:rsidRDefault="00CF0C36" w:rsidP="00CF0C36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8A67CA">
              <w:rPr>
                <w:b/>
                <w:bCs/>
              </w:rPr>
              <w:t>Additional Items</w:t>
            </w:r>
          </w:p>
        </w:tc>
        <w:tc>
          <w:tcPr>
            <w:tcW w:w="2160" w:type="dxa"/>
            <w:vAlign w:val="center"/>
          </w:tcPr>
          <w:p w14:paraId="36E2F0DC" w14:textId="3E0B56FA" w:rsidR="00CF0C36" w:rsidRDefault="00CF0C36" w:rsidP="00CF0C36">
            <w:pPr>
              <w:pStyle w:val="NoSpacing"/>
              <w:jc w:val="center"/>
              <w:rPr>
                <w:rFonts w:cstheme="minorHAnsi"/>
                <w:lang w:val="pt-PT"/>
              </w:rPr>
            </w:pPr>
            <w:r w:rsidRPr="00120448">
              <w:rPr>
                <w:rFonts w:ascii="Calibri" w:eastAsia="SimSun" w:hAnsi="Calibri" w:cs="Calibri"/>
                <w:noProof/>
              </w:rPr>
              <w:t>Scores are typically available 2–4 weeks after test day</w:t>
            </w:r>
            <w:r>
              <w:rPr>
                <w:rFonts w:ascii="Calibri" w:eastAsia="SimSun" w:hAnsi="Calibri" w:cs="Calibri"/>
                <w:noProof/>
              </w:rPr>
              <w:t>.</w:t>
            </w:r>
          </w:p>
        </w:tc>
        <w:tc>
          <w:tcPr>
            <w:tcW w:w="2070" w:type="dxa"/>
            <w:vAlign w:val="center"/>
          </w:tcPr>
          <w:p w14:paraId="3B3F01FC" w14:textId="4AA1A503" w:rsidR="00CF0C36" w:rsidRDefault="00CF0C36" w:rsidP="00CF0C36">
            <w:pPr>
              <w:pStyle w:val="NoSpacing"/>
              <w:jc w:val="center"/>
              <w:rPr>
                <w:rFonts w:cstheme="minorHAnsi"/>
              </w:rPr>
            </w:pPr>
            <w:r w:rsidRPr="008A67CA">
              <w:t>NMSC Selection Index Score on a scale of 48–228</w:t>
            </w:r>
            <w:r>
              <w:t>.</w:t>
            </w:r>
          </w:p>
        </w:tc>
        <w:tc>
          <w:tcPr>
            <w:tcW w:w="1530" w:type="dxa"/>
            <w:vAlign w:val="center"/>
          </w:tcPr>
          <w:p w14:paraId="7B3C071F" w14:textId="5414975A" w:rsidR="00CF0C36" w:rsidRDefault="00CF0C36" w:rsidP="00CF0C36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710" w:type="dxa"/>
            <w:vAlign w:val="center"/>
          </w:tcPr>
          <w:p w14:paraId="48EA23A7" w14:textId="34FF2C11" w:rsidR="00CF0C36" w:rsidRDefault="00CF0C36" w:rsidP="00CF0C36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4F9F2ADE" w14:textId="77777777" w:rsidR="008D30D1" w:rsidRDefault="008D30D1" w:rsidP="00F619AF">
      <w:pPr>
        <w:pStyle w:val="NoSpacing"/>
        <w:rPr>
          <w:rFonts w:cstheme="minorHAnsi"/>
          <w:bCs/>
          <w:szCs w:val="18"/>
        </w:rPr>
      </w:pPr>
    </w:p>
    <w:p w14:paraId="35DFD0A1" w14:textId="77777777" w:rsidR="0093491B" w:rsidRPr="008D30D1" w:rsidRDefault="0093491B" w:rsidP="00F619AF">
      <w:pPr>
        <w:pStyle w:val="NoSpacing"/>
        <w:rPr>
          <w:rFonts w:cstheme="minorHAnsi"/>
          <w:bCs/>
          <w:szCs w:val="18"/>
        </w:rPr>
      </w:pPr>
    </w:p>
    <w:p w14:paraId="1C5A4374" w14:textId="0541FD4D" w:rsidR="00F619AF" w:rsidRDefault="000779CB" w:rsidP="00F619AF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Texas </w:t>
      </w:r>
      <w:r w:rsidR="00F619AF" w:rsidRPr="00F619AF">
        <w:rPr>
          <w:rFonts w:cstheme="minorHAnsi"/>
          <w:b/>
          <w:sz w:val="28"/>
        </w:rPr>
        <w:t>College Admission</w:t>
      </w:r>
      <w:r w:rsidR="0029088F">
        <w:rPr>
          <w:rFonts w:cstheme="minorHAnsi"/>
          <w:b/>
          <w:sz w:val="28"/>
        </w:rPr>
        <w:t xml:space="preserve"> Scores</w:t>
      </w:r>
    </w:p>
    <w:p w14:paraId="4E29271E" w14:textId="77777777" w:rsidR="00F619AF" w:rsidRPr="00F619AF" w:rsidRDefault="00F619AF" w:rsidP="00F619AF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7"/>
        <w:gridCol w:w="3420"/>
        <w:gridCol w:w="1350"/>
        <w:gridCol w:w="1080"/>
        <w:gridCol w:w="2340"/>
      </w:tblGrid>
      <w:tr w:rsidR="00E4085D" w:rsidRPr="00B41807" w14:paraId="5D5E78BA" w14:textId="5BBEC66B" w:rsidTr="00E4085D">
        <w:trPr>
          <w:cantSplit/>
        </w:trPr>
        <w:tc>
          <w:tcPr>
            <w:tcW w:w="1057" w:type="dxa"/>
            <w:shd w:val="clear" w:color="auto" w:fill="FBD4B4" w:themeFill="accent6" w:themeFillTint="66"/>
            <w:vAlign w:val="center"/>
          </w:tcPr>
          <w:p w14:paraId="25812C9B" w14:textId="7C5CE709" w:rsidR="00E4085D" w:rsidRPr="002A6FF3" w:rsidRDefault="00E4085D" w:rsidP="00AD7050">
            <w:pPr>
              <w:pStyle w:val="NoSpacing"/>
              <w:jc w:val="both"/>
              <w:rPr>
                <w:rFonts w:cstheme="minorHAnsi"/>
                <w:b/>
                <w:bCs/>
                <w:sz w:val="28"/>
                <w:szCs w:val="28"/>
                <w:lang w:val="pt-PT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pt-PT"/>
              </w:rPr>
              <w:t>School</w:t>
            </w:r>
          </w:p>
        </w:tc>
        <w:tc>
          <w:tcPr>
            <w:tcW w:w="3420" w:type="dxa"/>
            <w:shd w:val="clear" w:color="auto" w:fill="FBD4B4" w:themeFill="accent6" w:themeFillTint="66"/>
            <w:vAlign w:val="center"/>
          </w:tcPr>
          <w:p w14:paraId="4ECE0672" w14:textId="00644CC6" w:rsidR="00E4085D" w:rsidRPr="002A6FF3" w:rsidRDefault="00E4085D" w:rsidP="00E4085D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  <w:lang w:val="pt-PT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pt-PT"/>
              </w:rPr>
              <w:t>Texas University Name</w:t>
            </w:r>
          </w:p>
        </w:tc>
        <w:tc>
          <w:tcPr>
            <w:tcW w:w="1350" w:type="dxa"/>
            <w:shd w:val="clear" w:color="auto" w:fill="FBD4B4" w:themeFill="accent6" w:themeFillTint="66"/>
            <w:vAlign w:val="center"/>
          </w:tcPr>
          <w:p w14:paraId="44B8BFE3" w14:textId="653B819E" w:rsidR="00E4085D" w:rsidRPr="00307C14" w:rsidRDefault="00E4085D" w:rsidP="00490026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</w:pPr>
            <w:r w:rsidRPr="00307C14"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 xml:space="preserve">Typical Student </w:t>
            </w:r>
            <w:r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 xml:space="preserve">SAT </w:t>
            </w:r>
            <w:r w:rsidRPr="00307C14"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>Score</w:t>
            </w:r>
          </w:p>
        </w:tc>
        <w:tc>
          <w:tcPr>
            <w:tcW w:w="1080" w:type="dxa"/>
            <w:shd w:val="clear" w:color="auto" w:fill="FBD4B4" w:themeFill="accent6" w:themeFillTint="66"/>
            <w:vAlign w:val="center"/>
          </w:tcPr>
          <w:p w14:paraId="798C4CCB" w14:textId="77777777" w:rsidR="00542DB1" w:rsidRDefault="00542DB1" w:rsidP="00490026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</w:pPr>
          </w:p>
          <w:p w14:paraId="0546BB68" w14:textId="0A851685" w:rsidR="00E4085D" w:rsidRPr="00307C14" w:rsidRDefault="00E4085D" w:rsidP="00490026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</w:pPr>
            <w:r w:rsidRPr="00307C14"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 xml:space="preserve">Test </w:t>
            </w:r>
            <w:r w:rsidR="00542DB1"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>Required</w:t>
            </w:r>
          </w:p>
        </w:tc>
        <w:tc>
          <w:tcPr>
            <w:tcW w:w="2340" w:type="dxa"/>
            <w:shd w:val="clear" w:color="auto" w:fill="FBD4B4" w:themeFill="accent6" w:themeFillTint="66"/>
            <w:vAlign w:val="center"/>
          </w:tcPr>
          <w:p w14:paraId="50DA2F89" w14:textId="6504D405" w:rsidR="00E4085D" w:rsidRPr="002A6FF3" w:rsidRDefault="00E4085D" w:rsidP="00AD7050">
            <w:pPr>
              <w:pStyle w:val="NoSpacing"/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</w:pPr>
            <w:r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>Level</w:t>
            </w:r>
          </w:p>
        </w:tc>
      </w:tr>
      <w:tr w:rsidR="00542DB1" w:rsidRPr="00B41807" w14:paraId="130A08FA" w14:textId="04926CA3" w:rsidTr="00A07195">
        <w:trPr>
          <w:cantSplit/>
        </w:trPr>
        <w:tc>
          <w:tcPr>
            <w:tcW w:w="1057" w:type="dxa"/>
            <w:vAlign w:val="center"/>
          </w:tcPr>
          <w:p w14:paraId="4F49ED60" w14:textId="198FC855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Rice</w:t>
            </w:r>
          </w:p>
        </w:tc>
        <w:tc>
          <w:tcPr>
            <w:tcW w:w="3420" w:type="dxa"/>
            <w:vAlign w:val="center"/>
          </w:tcPr>
          <w:p w14:paraId="1770D949" w14:textId="2E38C20E" w:rsidR="00542DB1" w:rsidRPr="00AD52B5" w:rsidRDefault="00542DB1" w:rsidP="00542DB1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Rice University</w:t>
            </w:r>
          </w:p>
        </w:tc>
        <w:tc>
          <w:tcPr>
            <w:tcW w:w="1350" w:type="dxa"/>
            <w:vAlign w:val="center"/>
          </w:tcPr>
          <w:p w14:paraId="5584008F" w14:textId="14AE304B" w:rsidR="00542DB1" w:rsidRDefault="00542DB1" w:rsidP="00542DB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t>1550</w:t>
            </w:r>
          </w:p>
        </w:tc>
        <w:tc>
          <w:tcPr>
            <w:tcW w:w="1080" w:type="dxa"/>
            <w:vAlign w:val="center"/>
          </w:tcPr>
          <w:p w14:paraId="3746EAF9" w14:textId="28FADA11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340" w:type="dxa"/>
            <w:vAlign w:val="center"/>
          </w:tcPr>
          <w:p w14:paraId="5F4C73F9" w14:textId="5B942A7E" w:rsidR="00542DB1" w:rsidRDefault="00542DB1" w:rsidP="00542DB1">
            <w:pPr>
              <w:pStyle w:val="NoSpacing"/>
              <w:rPr>
                <w:rFonts w:ascii="Calibri" w:eastAsia="SimSun" w:hAnsi="Calibri" w:cs="Calibri"/>
              </w:rPr>
            </w:pPr>
            <w:r>
              <w:t>2. Top Tier Private</w:t>
            </w:r>
          </w:p>
        </w:tc>
      </w:tr>
      <w:tr w:rsidR="00542DB1" w:rsidRPr="00B41807" w14:paraId="080654BE" w14:textId="41473550" w:rsidTr="00A07195">
        <w:trPr>
          <w:cantSplit/>
        </w:trPr>
        <w:tc>
          <w:tcPr>
            <w:tcW w:w="1057" w:type="dxa"/>
            <w:vAlign w:val="center"/>
          </w:tcPr>
          <w:p w14:paraId="2B644759" w14:textId="4F8FE461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SMU</w:t>
            </w:r>
          </w:p>
        </w:tc>
        <w:tc>
          <w:tcPr>
            <w:tcW w:w="3420" w:type="dxa"/>
            <w:vAlign w:val="center"/>
          </w:tcPr>
          <w:p w14:paraId="10B92C9E" w14:textId="57332735" w:rsidR="00542DB1" w:rsidRDefault="00542DB1" w:rsidP="00542DB1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Southern Methodist University</w:t>
            </w:r>
          </w:p>
        </w:tc>
        <w:tc>
          <w:tcPr>
            <w:tcW w:w="1350" w:type="dxa"/>
            <w:vAlign w:val="center"/>
          </w:tcPr>
          <w:p w14:paraId="36333309" w14:textId="5E77E893" w:rsidR="00542DB1" w:rsidRPr="00000F96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1400–1420</w:t>
            </w:r>
          </w:p>
        </w:tc>
        <w:tc>
          <w:tcPr>
            <w:tcW w:w="1080" w:type="dxa"/>
            <w:vAlign w:val="center"/>
          </w:tcPr>
          <w:p w14:paraId="540F7DC3" w14:textId="3A8C8BBA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340" w:type="dxa"/>
            <w:vAlign w:val="center"/>
          </w:tcPr>
          <w:p w14:paraId="2AF15994" w14:textId="4004B448" w:rsidR="00542DB1" w:rsidRPr="00000F96" w:rsidRDefault="00542DB1" w:rsidP="00542DB1">
            <w:pPr>
              <w:pStyle w:val="NoSpacing"/>
              <w:rPr>
                <w:rFonts w:cstheme="minorHAnsi"/>
              </w:rPr>
            </w:pPr>
            <w:r>
              <w:t>2. Top Tier Private</w:t>
            </w:r>
          </w:p>
        </w:tc>
      </w:tr>
      <w:tr w:rsidR="00542DB1" w:rsidRPr="00B41807" w14:paraId="581244C1" w14:textId="4F54B339" w:rsidTr="00A07195">
        <w:trPr>
          <w:cantSplit/>
        </w:trPr>
        <w:tc>
          <w:tcPr>
            <w:tcW w:w="1057" w:type="dxa"/>
            <w:vAlign w:val="center"/>
          </w:tcPr>
          <w:p w14:paraId="0AEC9884" w14:textId="7FBE3A37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Trinity</w:t>
            </w:r>
          </w:p>
        </w:tc>
        <w:tc>
          <w:tcPr>
            <w:tcW w:w="3420" w:type="dxa"/>
            <w:vAlign w:val="center"/>
          </w:tcPr>
          <w:p w14:paraId="2AF9A047" w14:textId="1D0762FF" w:rsidR="00542DB1" w:rsidRDefault="00542DB1" w:rsidP="00542DB1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Trinity University (San Antonio)</w:t>
            </w:r>
          </w:p>
        </w:tc>
        <w:tc>
          <w:tcPr>
            <w:tcW w:w="1350" w:type="dxa"/>
            <w:vAlign w:val="center"/>
          </w:tcPr>
          <w:p w14:paraId="6C07487E" w14:textId="677ABDD1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1390–1405</w:t>
            </w:r>
          </w:p>
        </w:tc>
        <w:tc>
          <w:tcPr>
            <w:tcW w:w="1080" w:type="dxa"/>
            <w:vAlign w:val="center"/>
          </w:tcPr>
          <w:p w14:paraId="295ADB46" w14:textId="3CD93856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340" w:type="dxa"/>
            <w:vAlign w:val="center"/>
          </w:tcPr>
          <w:p w14:paraId="45869BC2" w14:textId="04B03885" w:rsidR="00542DB1" w:rsidRDefault="00542DB1" w:rsidP="00542DB1">
            <w:pPr>
              <w:pStyle w:val="NoSpacing"/>
              <w:rPr>
                <w:rFonts w:cstheme="minorHAnsi"/>
              </w:rPr>
            </w:pPr>
            <w:r>
              <w:t>2. Top Tier Private</w:t>
            </w:r>
          </w:p>
        </w:tc>
      </w:tr>
      <w:tr w:rsidR="00542DB1" w:rsidRPr="00B41807" w14:paraId="341A3D57" w14:textId="7EE66A4D" w:rsidTr="00A07195">
        <w:trPr>
          <w:cantSplit/>
        </w:trPr>
        <w:tc>
          <w:tcPr>
            <w:tcW w:w="1057" w:type="dxa"/>
            <w:vAlign w:val="center"/>
          </w:tcPr>
          <w:p w14:paraId="6DCBAFCA" w14:textId="5FF2B7A5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UT</w:t>
            </w:r>
          </w:p>
        </w:tc>
        <w:tc>
          <w:tcPr>
            <w:tcW w:w="3420" w:type="dxa"/>
            <w:vAlign w:val="center"/>
          </w:tcPr>
          <w:p w14:paraId="75EDA58F" w14:textId="1FA56E69" w:rsidR="00542DB1" w:rsidRDefault="00542DB1" w:rsidP="00542DB1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University of Texas at Austin</w:t>
            </w:r>
          </w:p>
        </w:tc>
        <w:tc>
          <w:tcPr>
            <w:tcW w:w="1350" w:type="dxa"/>
            <w:vAlign w:val="center"/>
          </w:tcPr>
          <w:p w14:paraId="173CBCC8" w14:textId="3D0EB3C6" w:rsidR="00542DB1" w:rsidRPr="00000F96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1360–1390</w:t>
            </w:r>
          </w:p>
        </w:tc>
        <w:tc>
          <w:tcPr>
            <w:tcW w:w="1080" w:type="dxa"/>
            <w:vAlign w:val="center"/>
          </w:tcPr>
          <w:p w14:paraId="57FFB394" w14:textId="15800AA4" w:rsidR="00542DB1" w:rsidRDefault="00CD4D0D" w:rsidP="00542DB1">
            <w:pPr>
              <w:pStyle w:val="NoSpacing"/>
              <w:jc w:val="center"/>
              <w:rPr>
                <w:rFonts w:cstheme="minorHAnsi"/>
              </w:rPr>
            </w:pPr>
            <w:r>
              <w:t>Test optional</w:t>
            </w:r>
          </w:p>
        </w:tc>
        <w:tc>
          <w:tcPr>
            <w:tcW w:w="2340" w:type="dxa"/>
            <w:vAlign w:val="center"/>
          </w:tcPr>
          <w:p w14:paraId="38F5430E" w14:textId="074FD822" w:rsidR="00542DB1" w:rsidRPr="00000F96" w:rsidRDefault="00542DB1" w:rsidP="00542DB1">
            <w:pPr>
              <w:pStyle w:val="NoSpacing"/>
              <w:rPr>
                <w:rFonts w:cstheme="minorHAnsi"/>
              </w:rPr>
            </w:pPr>
            <w:r>
              <w:t>3. Top Public Research</w:t>
            </w:r>
          </w:p>
        </w:tc>
      </w:tr>
      <w:tr w:rsidR="00542DB1" w:rsidRPr="00B41807" w14:paraId="501E8E11" w14:textId="6B297D2A" w:rsidTr="00A07195">
        <w:trPr>
          <w:cantSplit/>
        </w:trPr>
        <w:tc>
          <w:tcPr>
            <w:tcW w:w="1057" w:type="dxa"/>
            <w:vAlign w:val="center"/>
          </w:tcPr>
          <w:p w14:paraId="099DE23F" w14:textId="6E7A9BD7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BU</w:t>
            </w:r>
          </w:p>
        </w:tc>
        <w:tc>
          <w:tcPr>
            <w:tcW w:w="3420" w:type="dxa"/>
            <w:vAlign w:val="center"/>
          </w:tcPr>
          <w:p w14:paraId="11AA1354" w14:textId="13BA6ACD" w:rsidR="00542DB1" w:rsidRPr="0001132B" w:rsidRDefault="00542DB1" w:rsidP="00542DB1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Baylor University</w:t>
            </w:r>
          </w:p>
        </w:tc>
        <w:tc>
          <w:tcPr>
            <w:tcW w:w="1350" w:type="dxa"/>
            <w:vAlign w:val="center"/>
          </w:tcPr>
          <w:p w14:paraId="14536589" w14:textId="2052CB1F" w:rsidR="00542DB1" w:rsidRPr="00000F96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1300–1400</w:t>
            </w:r>
          </w:p>
        </w:tc>
        <w:tc>
          <w:tcPr>
            <w:tcW w:w="1080" w:type="dxa"/>
            <w:vAlign w:val="center"/>
          </w:tcPr>
          <w:p w14:paraId="157EC5BC" w14:textId="745305F1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340" w:type="dxa"/>
            <w:vAlign w:val="center"/>
          </w:tcPr>
          <w:p w14:paraId="44B4333D" w14:textId="74483056" w:rsidR="00542DB1" w:rsidRPr="00000F96" w:rsidRDefault="00542DB1" w:rsidP="00542DB1">
            <w:pPr>
              <w:pStyle w:val="NoSpacing"/>
              <w:rPr>
                <w:rFonts w:cstheme="minorHAnsi"/>
              </w:rPr>
            </w:pPr>
            <w:r>
              <w:t>2. Top Tier Private</w:t>
            </w:r>
          </w:p>
        </w:tc>
      </w:tr>
      <w:tr w:rsidR="00542DB1" w:rsidRPr="00B41807" w14:paraId="489EF3D8" w14:textId="5261AFC1" w:rsidTr="00A07195">
        <w:trPr>
          <w:cantSplit/>
        </w:trPr>
        <w:tc>
          <w:tcPr>
            <w:tcW w:w="1057" w:type="dxa"/>
            <w:vAlign w:val="center"/>
          </w:tcPr>
          <w:p w14:paraId="76D56160" w14:textId="4ABA8FFE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TAMU</w:t>
            </w:r>
          </w:p>
        </w:tc>
        <w:tc>
          <w:tcPr>
            <w:tcW w:w="3420" w:type="dxa"/>
            <w:vAlign w:val="center"/>
          </w:tcPr>
          <w:p w14:paraId="5E0C64B2" w14:textId="2B2FB1AD" w:rsidR="00542DB1" w:rsidRDefault="00542DB1" w:rsidP="00542DB1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Texas A&amp;M University (College Station)</w:t>
            </w:r>
          </w:p>
        </w:tc>
        <w:tc>
          <w:tcPr>
            <w:tcW w:w="1350" w:type="dxa"/>
            <w:vAlign w:val="center"/>
          </w:tcPr>
          <w:p w14:paraId="1C7FF2B5" w14:textId="64EB8DB0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1260–1380</w:t>
            </w:r>
          </w:p>
        </w:tc>
        <w:tc>
          <w:tcPr>
            <w:tcW w:w="1080" w:type="dxa"/>
            <w:vAlign w:val="center"/>
          </w:tcPr>
          <w:p w14:paraId="7DAF86BE" w14:textId="3017F26D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340" w:type="dxa"/>
            <w:vAlign w:val="center"/>
          </w:tcPr>
          <w:p w14:paraId="738ECEC3" w14:textId="0926D532" w:rsidR="00542DB1" w:rsidRPr="00000F96" w:rsidRDefault="00542DB1" w:rsidP="00542DB1">
            <w:pPr>
              <w:pStyle w:val="NoSpacing"/>
              <w:rPr>
                <w:rFonts w:cstheme="minorHAnsi"/>
              </w:rPr>
            </w:pPr>
            <w:r>
              <w:t>3. Top Public Research</w:t>
            </w:r>
          </w:p>
        </w:tc>
      </w:tr>
      <w:tr w:rsidR="00542DB1" w:rsidRPr="00B41807" w14:paraId="320FFB83" w14:textId="57B15524" w:rsidTr="00A07195">
        <w:trPr>
          <w:cantSplit/>
        </w:trPr>
        <w:tc>
          <w:tcPr>
            <w:tcW w:w="1057" w:type="dxa"/>
            <w:vAlign w:val="center"/>
          </w:tcPr>
          <w:p w14:paraId="749A2593" w14:textId="37CA0061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UTD</w:t>
            </w:r>
          </w:p>
        </w:tc>
        <w:tc>
          <w:tcPr>
            <w:tcW w:w="3420" w:type="dxa"/>
            <w:vAlign w:val="center"/>
          </w:tcPr>
          <w:p w14:paraId="60950DEB" w14:textId="7235401E" w:rsidR="00542DB1" w:rsidRDefault="00542DB1" w:rsidP="00542DB1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University of Texas at Dallas</w:t>
            </w:r>
          </w:p>
        </w:tc>
        <w:tc>
          <w:tcPr>
            <w:tcW w:w="1350" w:type="dxa"/>
            <w:vAlign w:val="center"/>
          </w:tcPr>
          <w:p w14:paraId="497ED6F1" w14:textId="45C53539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1280–1290</w:t>
            </w:r>
          </w:p>
        </w:tc>
        <w:tc>
          <w:tcPr>
            <w:tcW w:w="1080" w:type="dxa"/>
            <w:vAlign w:val="center"/>
          </w:tcPr>
          <w:p w14:paraId="31467222" w14:textId="21BC0D73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340" w:type="dxa"/>
            <w:vAlign w:val="center"/>
          </w:tcPr>
          <w:p w14:paraId="5143D35A" w14:textId="06E7285F" w:rsidR="00542DB1" w:rsidRDefault="00542DB1" w:rsidP="00542DB1">
            <w:pPr>
              <w:pStyle w:val="NoSpacing"/>
              <w:rPr>
                <w:rFonts w:cstheme="minorHAnsi"/>
              </w:rPr>
            </w:pPr>
            <w:r>
              <w:t>3. Top Public Research</w:t>
            </w:r>
          </w:p>
        </w:tc>
      </w:tr>
      <w:tr w:rsidR="00542DB1" w:rsidRPr="00B41807" w14:paraId="27F82B37" w14:textId="11665395" w:rsidTr="00A07195">
        <w:trPr>
          <w:cantSplit/>
        </w:trPr>
        <w:tc>
          <w:tcPr>
            <w:tcW w:w="1057" w:type="dxa"/>
            <w:vAlign w:val="center"/>
          </w:tcPr>
          <w:p w14:paraId="6393373A" w14:textId="5F08FBC1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TCU</w:t>
            </w:r>
          </w:p>
        </w:tc>
        <w:tc>
          <w:tcPr>
            <w:tcW w:w="3420" w:type="dxa"/>
            <w:vAlign w:val="center"/>
          </w:tcPr>
          <w:p w14:paraId="79DD5337" w14:textId="32A1732C" w:rsidR="00542DB1" w:rsidRDefault="00542DB1" w:rsidP="00542DB1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Texas Christian University</w:t>
            </w:r>
          </w:p>
        </w:tc>
        <w:tc>
          <w:tcPr>
            <w:tcW w:w="1350" w:type="dxa"/>
            <w:vAlign w:val="center"/>
          </w:tcPr>
          <w:p w14:paraId="3ACE6F13" w14:textId="1436C21F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1230–1300</w:t>
            </w:r>
          </w:p>
        </w:tc>
        <w:tc>
          <w:tcPr>
            <w:tcW w:w="1080" w:type="dxa"/>
            <w:vAlign w:val="center"/>
          </w:tcPr>
          <w:p w14:paraId="41E81B10" w14:textId="465CC40D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340" w:type="dxa"/>
            <w:vAlign w:val="center"/>
          </w:tcPr>
          <w:p w14:paraId="1C87FCC1" w14:textId="1E56B043" w:rsidR="00542DB1" w:rsidRDefault="00542DB1" w:rsidP="00542DB1">
            <w:pPr>
              <w:pStyle w:val="NoSpacing"/>
              <w:rPr>
                <w:rFonts w:cstheme="minorHAnsi"/>
              </w:rPr>
            </w:pPr>
            <w:r>
              <w:t>2. Top Tier Private</w:t>
            </w:r>
          </w:p>
        </w:tc>
      </w:tr>
      <w:tr w:rsidR="00542DB1" w:rsidRPr="00B41807" w14:paraId="6CBFBD22" w14:textId="49CDF5C4" w:rsidTr="00A07195">
        <w:trPr>
          <w:cantSplit/>
        </w:trPr>
        <w:tc>
          <w:tcPr>
            <w:tcW w:w="1057" w:type="dxa"/>
            <w:vAlign w:val="center"/>
          </w:tcPr>
          <w:p w14:paraId="0CD82000" w14:textId="7676E5D5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UD</w:t>
            </w:r>
          </w:p>
        </w:tc>
        <w:tc>
          <w:tcPr>
            <w:tcW w:w="3420" w:type="dxa"/>
            <w:vAlign w:val="center"/>
          </w:tcPr>
          <w:p w14:paraId="3F3CF306" w14:textId="4B3FCC2F" w:rsidR="00542DB1" w:rsidRPr="00AD52B5" w:rsidRDefault="00542DB1" w:rsidP="00542DB1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University of Dallas</w:t>
            </w:r>
          </w:p>
        </w:tc>
        <w:tc>
          <w:tcPr>
            <w:tcW w:w="1350" w:type="dxa"/>
            <w:vAlign w:val="center"/>
          </w:tcPr>
          <w:p w14:paraId="7C63E8B8" w14:textId="4A816553" w:rsidR="00542DB1" w:rsidRPr="005C511C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1230–1290</w:t>
            </w:r>
          </w:p>
        </w:tc>
        <w:tc>
          <w:tcPr>
            <w:tcW w:w="1080" w:type="dxa"/>
            <w:vAlign w:val="center"/>
          </w:tcPr>
          <w:p w14:paraId="754C9648" w14:textId="6FDA074D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340" w:type="dxa"/>
            <w:vAlign w:val="center"/>
          </w:tcPr>
          <w:p w14:paraId="204406A5" w14:textId="6996F966" w:rsidR="00542DB1" w:rsidRPr="005C511C" w:rsidRDefault="00542DB1" w:rsidP="00542DB1">
            <w:pPr>
              <w:pStyle w:val="NoSpacing"/>
              <w:rPr>
                <w:rFonts w:cstheme="minorHAnsi"/>
              </w:rPr>
            </w:pPr>
            <w:r>
              <w:t>2. Top Tier Private</w:t>
            </w:r>
          </w:p>
        </w:tc>
      </w:tr>
      <w:tr w:rsidR="00542DB1" w:rsidRPr="00B41807" w14:paraId="0317467C" w14:textId="77777777" w:rsidTr="00A07195">
        <w:trPr>
          <w:cantSplit/>
        </w:trPr>
        <w:tc>
          <w:tcPr>
            <w:tcW w:w="1057" w:type="dxa"/>
            <w:vAlign w:val="center"/>
          </w:tcPr>
          <w:p w14:paraId="7F219053" w14:textId="475BCC25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UH</w:t>
            </w:r>
          </w:p>
        </w:tc>
        <w:tc>
          <w:tcPr>
            <w:tcW w:w="3420" w:type="dxa"/>
            <w:vAlign w:val="center"/>
          </w:tcPr>
          <w:p w14:paraId="45AAAE72" w14:textId="2E0306DA" w:rsidR="00542DB1" w:rsidRDefault="00542DB1" w:rsidP="00542DB1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University of Houston</w:t>
            </w:r>
          </w:p>
        </w:tc>
        <w:tc>
          <w:tcPr>
            <w:tcW w:w="1350" w:type="dxa"/>
            <w:vAlign w:val="center"/>
          </w:tcPr>
          <w:p w14:paraId="3FF333A4" w14:textId="12768E32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1240–1250</w:t>
            </w:r>
          </w:p>
        </w:tc>
        <w:tc>
          <w:tcPr>
            <w:tcW w:w="1080" w:type="dxa"/>
            <w:vAlign w:val="center"/>
          </w:tcPr>
          <w:p w14:paraId="7010E774" w14:textId="1A571A59" w:rsidR="00542DB1" w:rsidRPr="00A14B31" w:rsidRDefault="00542DB1" w:rsidP="00542DB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538C34EA" w14:textId="6E11E49F" w:rsidR="00542DB1" w:rsidRDefault="00542DB1" w:rsidP="00542DB1">
            <w:pPr>
              <w:pStyle w:val="NoSpacing"/>
              <w:rPr>
                <w:rFonts w:cstheme="minorHAnsi"/>
              </w:rPr>
            </w:pPr>
            <w:r>
              <w:t>3. Top Public Research</w:t>
            </w:r>
          </w:p>
        </w:tc>
      </w:tr>
      <w:tr w:rsidR="00542DB1" w:rsidRPr="00B41807" w14:paraId="5D6F57FE" w14:textId="77777777" w:rsidTr="00A07195">
        <w:trPr>
          <w:cantSplit/>
        </w:trPr>
        <w:tc>
          <w:tcPr>
            <w:tcW w:w="1057" w:type="dxa"/>
            <w:vAlign w:val="center"/>
          </w:tcPr>
          <w:p w14:paraId="4597C558" w14:textId="647CAB49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AC</w:t>
            </w:r>
          </w:p>
        </w:tc>
        <w:tc>
          <w:tcPr>
            <w:tcW w:w="3420" w:type="dxa"/>
            <w:vAlign w:val="center"/>
          </w:tcPr>
          <w:p w14:paraId="6A7A8B38" w14:textId="33DB15A4" w:rsidR="00542DB1" w:rsidRDefault="00542DB1" w:rsidP="00542DB1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Austin College (Sherman)</w:t>
            </w:r>
          </w:p>
        </w:tc>
        <w:tc>
          <w:tcPr>
            <w:tcW w:w="1350" w:type="dxa"/>
            <w:vAlign w:val="center"/>
          </w:tcPr>
          <w:p w14:paraId="7A3BE3C5" w14:textId="235CF398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1200–1310</w:t>
            </w:r>
          </w:p>
        </w:tc>
        <w:tc>
          <w:tcPr>
            <w:tcW w:w="1080" w:type="dxa"/>
            <w:vAlign w:val="center"/>
          </w:tcPr>
          <w:p w14:paraId="669DE324" w14:textId="1A9A8819" w:rsidR="00542DB1" w:rsidRPr="00A14B31" w:rsidRDefault="00542DB1" w:rsidP="00542DB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521FCF8B" w14:textId="5E975EB2" w:rsidR="00542DB1" w:rsidRDefault="00542DB1" w:rsidP="00542DB1">
            <w:pPr>
              <w:pStyle w:val="NoSpacing"/>
              <w:rPr>
                <w:rFonts w:cstheme="minorHAnsi"/>
              </w:rPr>
            </w:pPr>
            <w:r>
              <w:t>3. Top Liberal Arts</w:t>
            </w:r>
          </w:p>
        </w:tc>
      </w:tr>
      <w:tr w:rsidR="00542DB1" w:rsidRPr="00B41807" w14:paraId="499D3DD0" w14:textId="77777777" w:rsidTr="00A07195">
        <w:trPr>
          <w:cantSplit/>
        </w:trPr>
        <w:tc>
          <w:tcPr>
            <w:tcW w:w="1057" w:type="dxa"/>
            <w:vAlign w:val="center"/>
          </w:tcPr>
          <w:p w14:paraId="0473E154" w14:textId="3F09AC8A" w:rsidR="00542DB1" w:rsidRPr="00FF5A1A" w:rsidRDefault="00542DB1" w:rsidP="00542DB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TTU</w:t>
            </w:r>
          </w:p>
        </w:tc>
        <w:tc>
          <w:tcPr>
            <w:tcW w:w="3420" w:type="dxa"/>
            <w:vAlign w:val="center"/>
          </w:tcPr>
          <w:p w14:paraId="6C9801D2" w14:textId="506176FA" w:rsidR="00542DB1" w:rsidRDefault="00542DB1" w:rsidP="00542DB1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Texas Tech University</w:t>
            </w:r>
          </w:p>
        </w:tc>
        <w:tc>
          <w:tcPr>
            <w:tcW w:w="1350" w:type="dxa"/>
            <w:vAlign w:val="center"/>
          </w:tcPr>
          <w:p w14:paraId="1E8AB8DF" w14:textId="0DF10694" w:rsidR="00542DB1" w:rsidRDefault="00542DB1" w:rsidP="00542DB1">
            <w:pPr>
              <w:pStyle w:val="NoSpacing"/>
              <w:jc w:val="center"/>
              <w:rPr>
                <w:rFonts w:cstheme="minorHAnsi"/>
              </w:rPr>
            </w:pPr>
            <w:r>
              <w:t>1130–1310</w:t>
            </w:r>
          </w:p>
        </w:tc>
        <w:tc>
          <w:tcPr>
            <w:tcW w:w="1080" w:type="dxa"/>
            <w:vAlign w:val="center"/>
          </w:tcPr>
          <w:p w14:paraId="4AE305EC" w14:textId="56146B78" w:rsidR="00542DB1" w:rsidRPr="00A14B31" w:rsidRDefault="00542DB1" w:rsidP="00542DB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02671072" w14:textId="65E4E0A8" w:rsidR="00542DB1" w:rsidRDefault="00542DB1" w:rsidP="00542DB1">
            <w:pPr>
              <w:pStyle w:val="NoSpacing"/>
              <w:rPr>
                <w:rFonts w:cstheme="minorHAnsi"/>
              </w:rPr>
            </w:pPr>
            <w:r>
              <w:t>4. Mid Tier Public</w:t>
            </w:r>
          </w:p>
        </w:tc>
      </w:tr>
      <w:tr w:rsidR="008A2211" w:rsidRPr="00B41807" w14:paraId="4FCDC580" w14:textId="77777777" w:rsidTr="00A07195">
        <w:trPr>
          <w:cantSplit/>
        </w:trPr>
        <w:tc>
          <w:tcPr>
            <w:tcW w:w="1057" w:type="dxa"/>
            <w:vAlign w:val="center"/>
          </w:tcPr>
          <w:p w14:paraId="41D3386E" w14:textId="792C8376" w:rsidR="008A2211" w:rsidRPr="00FF5A1A" w:rsidRDefault="008A2211" w:rsidP="008A2211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FF5A1A">
              <w:rPr>
                <w:b/>
                <w:bCs/>
              </w:rPr>
              <w:t>UNT</w:t>
            </w:r>
          </w:p>
        </w:tc>
        <w:tc>
          <w:tcPr>
            <w:tcW w:w="3420" w:type="dxa"/>
            <w:vAlign w:val="center"/>
          </w:tcPr>
          <w:p w14:paraId="5F289BD1" w14:textId="3BBC2DF1" w:rsidR="008A2211" w:rsidRDefault="008A2211" w:rsidP="008A2211">
            <w:pPr>
              <w:pStyle w:val="NoSpacing"/>
              <w:ind w:left="70"/>
            </w:pPr>
            <w:r>
              <w:t>University of North Texas</w:t>
            </w:r>
          </w:p>
        </w:tc>
        <w:tc>
          <w:tcPr>
            <w:tcW w:w="1350" w:type="dxa"/>
            <w:vAlign w:val="center"/>
          </w:tcPr>
          <w:p w14:paraId="33EE822F" w14:textId="3D3B5BEE" w:rsidR="008A2211" w:rsidRDefault="008A2211" w:rsidP="008A2211">
            <w:pPr>
              <w:pStyle w:val="NoSpacing"/>
              <w:jc w:val="center"/>
            </w:pPr>
            <w:r>
              <w:t>1100</w:t>
            </w:r>
          </w:p>
        </w:tc>
        <w:tc>
          <w:tcPr>
            <w:tcW w:w="1080" w:type="dxa"/>
            <w:vAlign w:val="center"/>
          </w:tcPr>
          <w:p w14:paraId="60051612" w14:textId="77777777" w:rsidR="008A2211" w:rsidRPr="00A14B31" w:rsidRDefault="008A2211" w:rsidP="008A221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3E2C97F1" w14:textId="29428A16" w:rsidR="008A2211" w:rsidRDefault="008A2211" w:rsidP="008A2211">
            <w:pPr>
              <w:pStyle w:val="NoSpacing"/>
            </w:pPr>
            <w:r>
              <w:t>4. Mid Tier Public</w:t>
            </w:r>
          </w:p>
        </w:tc>
      </w:tr>
      <w:tr w:rsidR="008A2211" w:rsidRPr="00B41807" w14:paraId="5E1F19CA" w14:textId="77777777" w:rsidTr="00A07195">
        <w:trPr>
          <w:cantSplit/>
        </w:trPr>
        <w:tc>
          <w:tcPr>
            <w:tcW w:w="1057" w:type="dxa"/>
            <w:vAlign w:val="center"/>
          </w:tcPr>
          <w:p w14:paraId="30593AC4" w14:textId="3B295A51" w:rsidR="008A2211" w:rsidRPr="00FF5A1A" w:rsidRDefault="008A2211" w:rsidP="008A221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ACU</w:t>
            </w:r>
          </w:p>
        </w:tc>
        <w:tc>
          <w:tcPr>
            <w:tcW w:w="3420" w:type="dxa"/>
            <w:vAlign w:val="center"/>
          </w:tcPr>
          <w:p w14:paraId="6A3041C0" w14:textId="488EA1CA" w:rsidR="008A2211" w:rsidRDefault="008A2211" w:rsidP="008A2211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Abilene Christian University</w:t>
            </w:r>
          </w:p>
        </w:tc>
        <w:tc>
          <w:tcPr>
            <w:tcW w:w="1350" w:type="dxa"/>
            <w:vAlign w:val="center"/>
          </w:tcPr>
          <w:p w14:paraId="585746B4" w14:textId="45EDB476" w:rsidR="008A2211" w:rsidRDefault="008A2211" w:rsidP="008A2211">
            <w:pPr>
              <w:pStyle w:val="NoSpacing"/>
              <w:jc w:val="center"/>
              <w:rPr>
                <w:rFonts w:cstheme="minorHAnsi"/>
              </w:rPr>
            </w:pPr>
            <w:r>
              <w:t>1070–1270</w:t>
            </w:r>
          </w:p>
        </w:tc>
        <w:tc>
          <w:tcPr>
            <w:tcW w:w="1080" w:type="dxa"/>
            <w:vAlign w:val="center"/>
          </w:tcPr>
          <w:p w14:paraId="27404D12" w14:textId="686BBFE5" w:rsidR="008A2211" w:rsidRPr="00A14B31" w:rsidRDefault="008A2211" w:rsidP="008A221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68D971AB" w14:textId="0C35B15F" w:rsidR="008A2211" w:rsidRDefault="008A2211" w:rsidP="008A2211">
            <w:pPr>
              <w:pStyle w:val="NoSpacing"/>
              <w:rPr>
                <w:rFonts w:cstheme="minorHAnsi"/>
              </w:rPr>
            </w:pPr>
            <w:r>
              <w:t>5. Mid Tier Private</w:t>
            </w:r>
          </w:p>
        </w:tc>
      </w:tr>
      <w:tr w:rsidR="008A2211" w:rsidRPr="00B41807" w14:paraId="10FAF5AE" w14:textId="77777777" w:rsidTr="00A07195">
        <w:trPr>
          <w:cantSplit/>
        </w:trPr>
        <w:tc>
          <w:tcPr>
            <w:tcW w:w="1057" w:type="dxa"/>
            <w:vAlign w:val="center"/>
          </w:tcPr>
          <w:p w14:paraId="3109CB04" w14:textId="3A959B3D" w:rsidR="008A2211" w:rsidRPr="00FF5A1A" w:rsidRDefault="008A2211" w:rsidP="008A221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SHSU</w:t>
            </w:r>
          </w:p>
        </w:tc>
        <w:tc>
          <w:tcPr>
            <w:tcW w:w="3420" w:type="dxa"/>
            <w:vAlign w:val="center"/>
          </w:tcPr>
          <w:p w14:paraId="5FBE2E18" w14:textId="4F758CB9" w:rsidR="008A2211" w:rsidRDefault="008A2211" w:rsidP="008A2211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Sam Houston State University</w:t>
            </w:r>
          </w:p>
        </w:tc>
        <w:tc>
          <w:tcPr>
            <w:tcW w:w="1350" w:type="dxa"/>
            <w:vAlign w:val="center"/>
          </w:tcPr>
          <w:p w14:paraId="1DFB402A" w14:textId="204779E2" w:rsidR="008A2211" w:rsidRDefault="008A2211" w:rsidP="008A2211">
            <w:pPr>
              <w:pStyle w:val="NoSpacing"/>
              <w:jc w:val="center"/>
              <w:rPr>
                <w:rFonts w:cstheme="minorHAnsi"/>
              </w:rPr>
            </w:pPr>
            <w:r>
              <w:t>1030–1200</w:t>
            </w:r>
          </w:p>
        </w:tc>
        <w:tc>
          <w:tcPr>
            <w:tcW w:w="1080" w:type="dxa"/>
            <w:vAlign w:val="center"/>
          </w:tcPr>
          <w:p w14:paraId="4AD93EE2" w14:textId="08ADA437" w:rsidR="008A2211" w:rsidRPr="00A14B31" w:rsidRDefault="008A2211" w:rsidP="008A221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0B4E43B7" w14:textId="6F18AB91" w:rsidR="008A2211" w:rsidRDefault="008A2211" w:rsidP="008A2211">
            <w:pPr>
              <w:pStyle w:val="NoSpacing"/>
              <w:rPr>
                <w:rFonts w:cstheme="minorHAnsi"/>
              </w:rPr>
            </w:pPr>
            <w:r>
              <w:t>5. Mid Tier Public</w:t>
            </w:r>
          </w:p>
        </w:tc>
      </w:tr>
      <w:tr w:rsidR="008A2211" w:rsidRPr="00B41807" w14:paraId="7B300142" w14:textId="77777777" w:rsidTr="00A07195">
        <w:trPr>
          <w:cantSplit/>
        </w:trPr>
        <w:tc>
          <w:tcPr>
            <w:tcW w:w="1057" w:type="dxa"/>
            <w:vAlign w:val="center"/>
          </w:tcPr>
          <w:p w14:paraId="66773D3F" w14:textId="230E299C" w:rsidR="008A2211" w:rsidRPr="00FF5A1A" w:rsidRDefault="008A2211" w:rsidP="008A221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DBU</w:t>
            </w:r>
          </w:p>
        </w:tc>
        <w:tc>
          <w:tcPr>
            <w:tcW w:w="3420" w:type="dxa"/>
            <w:vAlign w:val="center"/>
          </w:tcPr>
          <w:p w14:paraId="07757753" w14:textId="65E1BD72" w:rsidR="008A2211" w:rsidRDefault="008A2211" w:rsidP="008A2211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Dallas Baptist University</w:t>
            </w:r>
          </w:p>
        </w:tc>
        <w:tc>
          <w:tcPr>
            <w:tcW w:w="1350" w:type="dxa"/>
            <w:vAlign w:val="center"/>
          </w:tcPr>
          <w:p w14:paraId="406F7209" w14:textId="13502398" w:rsidR="008A2211" w:rsidRDefault="008A2211" w:rsidP="008A2211">
            <w:pPr>
              <w:pStyle w:val="NoSpacing"/>
              <w:jc w:val="center"/>
              <w:rPr>
                <w:rFonts w:cstheme="minorHAnsi"/>
              </w:rPr>
            </w:pPr>
            <w:r>
              <w:t>1030–1210</w:t>
            </w:r>
          </w:p>
        </w:tc>
        <w:tc>
          <w:tcPr>
            <w:tcW w:w="1080" w:type="dxa"/>
            <w:vAlign w:val="center"/>
          </w:tcPr>
          <w:p w14:paraId="0E7696AB" w14:textId="0881744D" w:rsidR="008A2211" w:rsidRPr="00A14B31" w:rsidRDefault="008A2211" w:rsidP="008A221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767ED7F6" w14:textId="2ECFC75C" w:rsidR="008A2211" w:rsidRDefault="008A2211" w:rsidP="008A2211">
            <w:pPr>
              <w:pStyle w:val="NoSpacing"/>
              <w:rPr>
                <w:rFonts w:cstheme="minorHAnsi"/>
              </w:rPr>
            </w:pPr>
            <w:r>
              <w:t>5. Mid Tier Private</w:t>
            </w:r>
          </w:p>
        </w:tc>
      </w:tr>
      <w:tr w:rsidR="008A2211" w:rsidRPr="00B41807" w14:paraId="410D6AF9" w14:textId="77777777" w:rsidTr="00A07195">
        <w:trPr>
          <w:cantSplit/>
        </w:trPr>
        <w:tc>
          <w:tcPr>
            <w:tcW w:w="1057" w:type="dxa"/>
            <w:vAlign w:val="center"/>
          </w:tcPr>
          <w:p w14:paraId="7BAD3BC8" w14:textId="06102885" w:rsidR="008A2211" w:rsidRPr="00FF5A1A" w:rsidRDefault="008A2211" w:rsidP="008A2211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TWU</w:t>
            </w:r>
          </w:p>
        </w:tc>
        <w:tc>
          <w:tcPr>
            <w:tcW w:w="3420" w:type="dxa"/>
            <w:vAlign w:val="center"/>
          </w:tcPr>
          <w:p w14:paraId="3FDB5CC5" w14:textId="544BB7A0" w:rsidR="008A2211" w:rsidRDefault="008A2211" w:rsidP="008A2211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Texas Woman’s University</w:t>
            </w:r>
          </w:p>
        </w:tc>
        <w:tc>
          <w:tcPr>
            <w:tcW w:w="1350" w:type="dxa"/>
            <w:vAlign w:val="center"/>
          </w:tcPr>
          <w:p w14:paraId="5D82C7CF" w14:textId="10ED4351" w:rsidR="008A2211" w:rsidRDefault="008A2211" w:rsidP="008A2211">
            <w:pPr>
              <w:pStyle w:val="NoSpacing"/>
              <w:jc w:val="center"/>
              <w:rPr>
                <w:rFonts w:cstheme="minorHAnsi"/>
              </w:rPr>
            </w:pPr>
            <w:r>
              <w:t>1035–1060</w:t>
            </w:r>
          </w:p>
        </w:tc>
        <w:tc>
          <w:tcPr>
            <w:tcW w:w="1080" w:type="dxa"/>
            <w:vAlign w:val="center"/>
          </w:tcPr>
          <w:p w14:paraId="7D382CA8" w14:textId="695768CA" w:rsidR="008A2211" w:rsidRPr="00A14B31" w:rsidRDefault="008A2211" w:rsidP="008A221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6F162EC7" w14:textId="51EF3869" w:rsidR="008A2211" w:rsidRDefault="008A2211" w:rsidP="008A2211">
            <w:pPr>
              <w:pStyle w:val="NoSpacing"/>
              <w:rPr>
                <w:rFonts w:cstheme="minorHAnsi"/>
              </w:rPr>
            </w:pPr>
            <w:r>
              <w:t>6. Mid Tier Public</w:t>
            </w:r>
          </w:p>
        </w:tc>
      </w:tr>
      <w:tr w:rsidR="00B74FFE" w:rsidRPr="00B41807" w14:paraId="7D7391A9" w14:textId="77777777" w:rsidTr="00A07195">
        <w:trPr>
          <w:cantSplit/>
        </w:trPr>
        <w:tc>
          <w:tcPr>
            <w:tcW w:w="1057" w:type="dxa"/>
            <w:vAlign w:val="center"/>
          </w:tcPr>
          <w:p w14:paraId="5BB63371" w14:textId="4A6B91D3" w:rsidR="00B74FFE" w:rsidRDefault="00B74FFE" w:rsidP="00B74FFE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C913C0">
              <w:rPr>
                <w:b/>
                <w:bCs/>
              </w:rPr>
              <w:t>TAMU-Corpus</w:t>
            </w:r>
          </w:p>
        </w:tc>
        <w:tc>
          <w:tcPr>
            <w:tcW w:w="3420" w:type="dxa"/>
            <w:vAlign w:val="center"/>
          </w:tcPr>
          <w:p w14:paraId="77E04E77" w14:textId="1BC62558" w:rsidR="00B74FFE" w:rsidRDefault="00B74FFE" w:rsidP="00B74FFE">
            <w:pPr>
              <w:pStyle w:val="NoSpacing"/>
              <w:ind w:left="70"/>
            </w:pPr>
            <w:r>
              <w:t>Texas A&amp;M University–Corpus Christi</w:t>
            </w:r>
          </w:p>
        </w:tc>
        <w:tc>
          <w:tcPr>
            <w:tcW w:w="1350" w:type="dxa"/>
            <w:vAlign w:val="center"/>
          </w:tcPr>
          <w:p w14:paraId="732F11F4" w14:textId="1B9364B5" w:rsidR="00B74FFE" w:rsidRDefault="00B74FFE" w:rsidP="00B74FFE">
            <w:pPr>
              <w:pStyle w:val="NoSpacing"/>
              <w:jc w:val="center"/>
            </w:pPr>
            <w:r>
              <w:t>1020–1180</w:t>
            </w:r>
          </w:p>
        </w:tc>
        <w:tc>
          <w:tcPr>
            <w:tcW w:w="1080" w:type="dxa"/>
            <w:vAlign w:val="center"/>
          </w:tcPr>
          <w:p w14:paraId="6FD0BF0A" w14:textId="77777777" w:rsidR="00B74FFE" w:rsidRPr="00A14B31" w:rsidRDefault="00B74FFE" w:rsidP="00B74FFE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363DD726" w14:textId="008B2F07" w:rsidR="00B74FFE" w:rsidRDefault="00B74FFE" w:rsidP="00B74FFE">
            <w:pPr>
              <w:pStyle w:val="NoSpacing"/>
            </w:pPr>
            <w:r>
              <w:t>5. Mid</w:t>
            </w:r>
            <w:r>
              <w:noBreakHyphen/>
              <w:t>Tier Public</w:t>
            </w:r>
          </w:p>
        </w:tc>
      </w:tr>
      <w:tr w:rsidR="00B74FFE" w:rsidRPr="00B41807" w14:paraId="7F38BEC7" w14:textId="77777777" w:rsidTr="00A07195">
        <w:trPr>
          <w:cantSplit/>
        </w:trPr>
        <w:tc>
          <w:tcPr>
            <w:tcW w:w="1057" w:type="dxa"/>
            <w:vAlign w:val="center"/>
          </w:tcPr>
          <w:p w14:paraId="3ACDB4D7" w14:textId="20E06DF9" w:rsidR="00B74FFE" w:rsidRPr="00FF5A1A" w:rsidRDefault="00B74FFE" w:rsidP="00B74FFE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TXST</w:t>
            </w:r>
          </w:p>
        </w:tc>
        <w:tc>
          <w:tcPr>
            <w:tcW w:w="3420" w:type="dxa"/>
            <w:vAlign w:val="center"/>
          </w:tcPr>
          <w:p w14:paraId="009F628B" w14:textId="778AAC8B" w:rsidR="00B74FFE" w:rsidRDefault="00B74FFE" w:rsidP="00B74FFE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Texas State University</w:t>
            </w:r>
          </w:p>
        </w:tc>
        <w:tc>
          <w:tcPr>
            <w:tcW w:w="1350" w:type="dxa"/>
            <w:vAlign w:val="center"/>
          </w:tcPr>
          <w:p w14:paraId="7D941814" w14:textId="0BF7BE17" w:rsidR="00B74FFE" w:rsidRDefault="00B74FFE" w:rsidP="00B74FFE">
            <w:pPr>
              <w:pStyle w:val="NoSpacing"/>
              <w:jc w:val="center"/>
              <w:rPr>
                <w:rFonts w:cstheme="minorHAnsi"/>
              </w:rPr>
            </w:pPr>
            <w:r>
              <w:t>1020–1180</w:t>
            </w:r>
          </w:p>
        </w:tc>
        <w:tc>
          <w:tcPr>
            <w:tcW w:w="1080" w:type="dxa"/>
            <w:vAlign w:val="center"/>
          </w:tcPr>
          <w:p w14:paraId="356CB034" w14:textId="595BFDC6" w:rsidR="00B74FFE" w:rsidRPr="00A14B31" w:rsidRDefault="00B74FFE" w:rsidP="00B74FFE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25B0805A" w14:textId="36B424D3" w:rsidR="00B74FFE" w:rsidRDefault="00B74FFE" w:rsidP="00B74FFE">
            <w:pPr>
              <w:pStyle w:val="NoSpacing"/>
              <w:rPr>
                <w:rFonts w:cstheme="minorHAnsi"/>
              </w:rPr>
            </w:pPr>
            <w:r>
              <w:t>5. Mid Tier Public</w:t>
            </w:r>
          </w:p>
        </w:tc>
      </w:tr>
      <w:tr w:rsidR="00B74FFE" w:rsidRPr="00B41807" w14:paraId="05CB3209" w14:textId="77777777" w:rsidTr="00A07195">
        <w:trPr>
          <w:cantSplit/>
        </w:trPr>
        <w:tc>
          <w:tcPr>
            <w:tcW w:w="1057" w:type="dxa"/>
            <w:vAlign w:val="center"/>
          </w:tcPr>
          <w:p w14:paraId="3EFBE070" w14:textId="3E1D32BF" w:rsidR="00B74FFE" w:rsidRPr="00FF5A1A" w:rsidRDefault="00B74FFE" w:rsidP="00B74FFE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SF</w:t>
            </w:r>
            <w:r>
              <w:rPr>
                <w:b/>
                <w:bCs/>
              </w:rPr>
              <w:t>A</w:t>
            </w:r>
          </w:p>
        </w:tc>
        <w:tc>
          <w:tcPr>
            <w:tcW w:w="3420" w:type="dxa"/>
            <w:vAlign w:val="center"/>
          </w:tcPr>
          <w:p w14:paraId="5FDE042C" w14:textId="548E67A5" w:rsidR="00B74FFE" w:rsidRDefault="00B74FFE" w:rsidP="00B74FFE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Stephen F. Austin University</w:t>
            </w:r>
          </w:p>
        </w:tc>
        <w:tc>
          <w:tcPr>
            <w:tcW w:w="1350" w:type="dxa"/>
            <w:vAlign w:val="center"/>
          </w:tcPr>
          <w:p w14:paraId="635303DE" w14:textId="6D431062" w:rsidR="00B74FFE" w:rsidRDefault="00B74FFE" w:rsidP="00B74FFE">
            <w:pPr>
              <w:pStyle w:val="NoSpacing"/>
              <w:jc w:val="center"/>
              <w:rPr>
                <w:rFonts w:cstheme="minorHAnsi"/>
              </w:rPr>
            </w:pPr>
            <w:r>
              <w:t>1000–1180</w:t>
            </w:r>
          </w:p>
        </w:tc>
        <w:tc>
          <w:tcPr>
            <w:tcW w:w="1080" w:type="dxa"/>
            <w:vAlign w:val="center"/>
          </w:tcPr>
          <w:p w14:paraId="02C84D78" w14:textId="39238074" w:rsidR="00B74FFE" w:rsidRPr="00A14B31" w:rsidRDefault="00B74FFE" w:rsidP="00B74FFE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5950A4B2" w14:textId="1671FC26" w:rsidR="00B74FFE" w:rsidRDefault="00B74FFE" w:rsidP="00B74FFE">
            <w:pPr>
              <w:pStyle w:val="NoSpacing"/>
              <w:rPr>
                <w:rFonts w:cstheme="minorHAnsi"/>
              </w:rPr>
            </w:pPr>
            <w:r>
              <w:t>5. Mid Tier Public</w:t>
            </w:r>
          </w:p>
        </w:tc>
      </w:tr>
      <w:tr w:rsidR="00B74FFE" w:rsidRPr="00B41807" w14:paraId="1D4C5B9F" w14:textId="77777777" w:rsidTr="00A07195">
        <w:trPr>
          <w:cantSplit/>
        </w:trPr>
        <w:tc>
          <w:tcPr>
            <w:tcW w:w="1057" w:type="dxa"/>
            <w:vAlign w:val="center"/>
          </w:tcPr>
          <w:p w14:paraId="5F4B46EE" w14:textId="773DBE17" w:rsidR="00B74FFE" w:rsidRPr="00FF5A1A" w:rsidRDefault="00B74FFE" w:rsidP="00B74FFE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FF5A1A">
              <w:rPr>
                <w:b/>
                <w:bCs/>
              </w:rPr>
              <w:t>CCCC</w:t>
            </w:r>
          </w:p>
        </w:tc>
        <w:tc>
          <w:tcPr>
            <w:tcW w:w="3420" w:type="dxa"/>
            <w:vAlign w:val="center"/>
          </w:tcPr>
          <w:p w14:paraId="65ECF31F" w14:textId="583232D6" w:rsidR="00B74FFE" w:rsidRDefault="00B74FFE" w:rsidP="00B74FFE">
            <w:pPr>
              <w:pStyle w:val="NoSpacing"/>
              <w:ind w:left="70"/>
              <w:rPr>
                <w:rFonts w:cstheme="minorHAnsi"/>
                <w:lang w:val="pt-PT"/>
              </w:rPr>
            </w:pPr>
            <w:r>
              <w:t>Collin County Community College</w:t>
            </w:r>
          </w:p>
        </w:tc>
        <w:tc>
          <w:tcPr>
            <w:tcW w:w="1350" w:type="dxa"/>
            <w:vAlign w:val="center"/>
          </w:tcPr>
          <w:p w14:paraId="4E37E439" w14:textId="41BDE5E5" w:rsidR="00B74FFE" w:rsidRDefault="00B74FFE" w:rsidP="00B74FFE">
            <w:pPr>
              <w:pStyle w:val="NoSpacing"/>
              <w:jc w:val="center"/>
              <w:rPr>
                <w:rFonts w:cstheme="minorHAnsi"/>
              </w:rPr>
            </w:pPr>
            <w:r>
              <w:t>NA</w:t>
            </w:r>
          </w:p>
        </w:tc>
        <w:tc>
          <w:tcPr>
            <w:tcW w:w="1080" w:type="dxa"/>
            <w:vAlign w:val="center"/>
          </w:tcPr>
          <w:p w14:paraId="513B3121" w14:textId="2203AEB8" w:rsidR="00B74FFE" w:rsidRPr="00A14B31" w:rsidRDefault="00B74FFE" w:rsidP="00B74FFE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66D89155" w14:textId="518C304A" w:rsidR="00B74FFE" w:rsidRDefault="00B74FFE" w:rsidP="00B74FFE">
            <w:pPr>
              <w:pStyle w:val="NoSpacing"/>
              <w:rPr>
                <w:rFonts w:cstheme="minorHAnsi"/>
              </w:rPr>
            </w:pPr>
            <w:r>
              <w:t>7. Open Admission</w:t>
            </w:r>
          </w:p>
        </w:tc>
      </w:tr>
      <w:tr w:rsidR="00B74FFE" w:rsidRPr="00B41807" w14:paraId="0284088B" w14:textId="77777777" w:rsidTr="00A07195">
        <w:trPr>
          <w:cantSplit/>
        </w:trPr>
        <w:tc>
          <w:tcPr>
            <w:tcW w:w="1057" w:type="dxa"/>
            <w:vAlign w:val="center"/>
          </w:tcPr>
          <w:p w14:paraId="277D4D1E" w14:textId="39C53267" w:rsidR="00B74FFE" w:rsidRPr="00FF5A1A" w:rsidRDefault="00B74FFE" w:rsidP="00B74FFE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FF5A1A">
              <w:rPr>
                <w:b/>
                <w:bCs/>
              </w:rPr>
              <w:t>UT</w:t>
            </w:r>
            <w:r>
              <w:rPr>
                <w:b/>
                <w:bCs/>
              </w:rPr>
              <w:t>A</w:t>
            </w:r>
          </w:p>
        </w:tc>
        <w:tc>
          <w:tcPr>
            <w:tcW w:w="3420" w:type="dxa"/>
            <w:vAlign w:val="center"/>
          </w:tcPr>
          <w:p w14:paraId="0D044C92" w14:textId="45AC32D0" w:rsidR="00B74FFE" w:rsidRDefault="00B74FFE" w:rsidP="00B74FFE">
            <w:pPr>
              <w:pStyle w:val="NoSpacing"/>
              <w:ind w:left="70"/>
            </w:pPr>
            <w:r>
              <w:t>University of Texas at Arlington</w:t>
            </w:r>
          </w:p>
        </w:tc>
        <w:tc>
          <w:tcPr>
            <w:tcW w:w="1350" w:type="dxa"/>
            <w:vAlign w:val="center"/>
          </w:tcPr>
          <w:p w14:paraId="78FA3A41" w14:textId="45D55F4D" w:rsidR="00B74FFE" w:rsidRDefault="00B74FFE" w:rsidP="00B74FFE">
            <w:pPr>
              <w:pStyle w:val="NoSpacing"/>
              <w:jc w:val="center"/>
            </w:pPr>
            <w:r>
              <w:t>1010–1250</w:t>
            </w:r>
          </w:p>
        </w:tc>
        <w:tc>
          <w:tcPr>
            <w:tcW w:w="1080" w:type="dxa"/>
            <w:vAlign w:val="center"/>
          </w:tcPr>
          <w:p w14:paraId="3299B8D0" w14:textId="7CABAA60" w:rsidR="00B74FFE" w:rsidRPr="00A14B31" w:rsidRDefault="00B74FFE" w:rsidP="00B74FFE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4E53DE4D" w14:textId="4B348AFF" w:rsidR="00B74FFE" w:rsidRDefault="00B74FFE" w:rsidP="00B74FFE">
            <w:pPr>
              <w:pStyle w:val="NoSpacing"/>
            </w:pPr>
            <w:r>
              <w:t>3. Top Public Research</w:t>
            </w:r>
          </w:p>
        </w:tc>
      </w:tr>
      <w:tr w:rsidR="00B74FFE" w:rsidRPr="00B41807" w14:paraId="50631D75" w14:textId="77777777" w:rsidTr="00A07195">
        <w:trPr>
          <w:cantSplit/>
        </w:trPr>
        <w:tc>
          <w:tcPr>
            <w:tcW w:w="1057" w:type="dxa"/>
            <w:vAlign w:val="center"/>
          </w:tcPr>
          <w:p w14:paraId="5676972B" w14:textId="613B7FC9" w:rsidR="00B74FFE" w:rsidRPr="00C913C0" w:rsidRDefault="00B74FFE" w:rsidP="00B74FFE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C913C0">
              <w:rPr>
                <w:b/>
                <w:bCs/>
              </w:rPr>
              <w:t>UTSA</w:t>
            </w:r>
          </w:p>
        </w:tc>
        <w:tc>
          <w:tcPr>
            <w:tcW w:w="3420" w:type="dxa"/>
            <w:vAlign w:val="center"/>
          </w:tcPr>
          <w:p w14:paraId="1E923D3E" w14:textId="42A238DB" w:rsidR="00B74FFE" w:rsidRDefault="00B74FFE" w:rsidP="00B74FFE">
            <w:pPr>
              <w:pStyle w:val="NoSpacing"/>
              <w:ind w:left="70"/>
            </w:pPr>
            <w:r>
              <w:t>University of Texas at San Antonio</w:t>
            </w:r>
          </w:p>
        </w:tc>
        <w:tc>
          <w:tcPr>
            <w:tcW w:w="1350" w:type="dxa"/>
            <w:vAlign w:val="center"/>
          </w:tcPr>
          <w:p w14:paraId="6B443E3A" w14:textId="646C068B" w:rsidR="00B74FFE" w:rsidRDefault="00B74FFE" w:rsidP="00B74FFE">
            <w:pPr>
              <w:pStyle w:val="NoSpacing"/>
              <w:jc w:val="center"/>
            </w:pPr>
            <w:r>
              <w:t>1020–1220</w:t>
            </w:r>
          </w:p>
        </w:tc>
        <w:tc>
          <w:tcPr>
            <w:tcW w:w="1080" w:type="dxa"/>
            <w:vAlign w:val="center"/>
          </w:tcPr>
          <w:p w14:paraId="34141495" w14:textId="7D45E4ED" w:rsidR="00B74FFE" w:rsidRPr="00A14B31" w:rsidRDefault="00B74FFE" w:rsidP="00B74FFE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016665FC" w14:textId="0BCCE55F" w:rsidR="00B74FFE" w:rsidRDefault="00B74FFE" w:rsidP="00B74FFE">
            <w:pPr>
              <w:pStyle w:val="NoSpacing"/>
            </w:pPr>
            <w:r>
              <w:t>4. Mid</w:t>
            </w:r>
            <w:r>
              <w:noBreakHyphen/>
              <w:t>Tier Public</w:t>
            </w:r>
          </w:p>
        </w:tc>
      </w:tr>
      <w:tr w:rsidR="00B74FFE" w:rsidRPr="00B41807" w14:paraId="54D7B2A9" w14:textId="77777777" w:rsidTr="00A07195">
        <w:trPr>
          <w:cantSplit/>
        </w:trPr>
        <w:tc>
          <w:tcPr>
            <w:tcW w:w="1057" w:type="dxa"/>
            <w:vAlign w:val="center"/>
          </w:tcPr>
          <w:p w14:paraId="056DF217" w14:textId="4E88251C" w:rsidR="00B74FFE" w:rsidRPr="00C913C0" w:rsidRDefault="00B74FFE" w:rsidP="00B74FFE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C913C0">
              <w:rPr>
                <w:b/>
                <w:bCs/>
              </w:rPr>
              <w:t>UTEP</w:t>
            </w:r>
          </w:p>
        </w:tc>
        <w:tc>
          <w:tcPr>
            <w:tcW w:w="3420" w:type="dxa"/>
            <w:vAlign w:val="center"/>
          </w:tcPr>
          <w:p w14:paraId="65ED2077" w14:textId="58047478" w:rsidR="00B74FFE" w:rsidRDefault="00B74FFE" w:rsidP="00B74FFE">
            <w:pPr>
              <w:pStyle w:val="NoSpacing"/>
              <w:ind w:left="70"/>
            </w:pPr>
            <w:r>
              <w:t>University of Texas at El Paso</w:t>
            </w:r>
          </w:p>
        </w:tc>
        <w:tc>
          <w:tcPr>
            <w:tcW w:w="1350" w:type="dxa"/>
            <w:vAlign w:val="center"/>
          </w:tcPr>
          <w:p w14:paraId="55035357" w14:textId="3DF4FC81" w:rsidR="00B74FFE" w:rsidRDefault="00B74FFE" w:rsidP="00B74FFE">
            <w:pPr>
              <w:pStyle w:val="NoSpacing"/>
              <w:jc w:val="center"/>
            </w:pPr>
            <w:r>
              <w:t>900–1120</w:t>
            </w:r>
          </w:p>
        </w:tc>
        <w:tc>
          <w:tcPr>
            <w:tcW w:w="1080" w:type="dxa"/>
            <w:vAlign w:val="center"/>
          </w:tcPr>
          <w:p w14:paraId="7BA10FD6" w14:textId="7D6C646F" w:rsidR="00B74FFE" w:rsidRPr="00A14B31" w:rsidRDefault="00B74FFE" w:rsidP="00B74FFE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6CE97FC6" w14:textId="456B4D8B" w:rsidR="00B74FFE" w:rsidRDefault="00B74FFE" w:rsidP="00B74FFE">
            <w:pPr>
              <w:pStyle w:val="NoSpacing"/>
            </w:pPr>
            <w:r>
              <w:t>5. Mid</w:t>
            </w:r>
            <w:r>
              <w:noBreakHyphen/>
              <w:t>Tier Public</w:t>
            </w:r>
          </w:p>
        </w:tc>
      </w:tr>
      <w:tr w:rsidR="00B74FFE" w:rsidRPr="00B41807" w14:paraId="1E134AEE" w14:textId="77777777" w:rsidTr="00A07195">
        <w:trPr>
          <w:cantSplit/>
        </w:trPr>
        <w:tc>
          <w:tcPr>
            <w:tcW w:w="1057" w:type="dxa"/>
            <w:vAlign w:val="center"/>
          </w:tcPr>
          <w:p w14:paraId="71EDCE3D" w14:textId="408AAB3B" w:rsidR="00B74FFE" w:rsidRPr="00C913C0" w:rsidRDefault="00B74FFE" w:rsidP="00B74FFE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C913C0">
              <w:rPr>
                <w:b/>
                <w:bCs/>
              </w:rPr>
              <w:t>UTRGV</w:t>
            </w:r>
          </w:p>
        </w:tc>
        <w:tc>
          <w:tcPr>
            <w:tcW w:w="3420" w:type="dxa"/>
            <w:vAlign w:val="center"/>
          </w:tcPr>
          <w:p w14:paraId="4B0DF9FD" w14:textId="22D7D931" w:rsidR="00B74FFE" w:rsidRDefault="00B74FFE" w:rsidP="00B74FFE">
            <w:pPr>
              <w:pStyle w:val="NoSpacing"/>
              <w:ind w:left="70"/>
            </w:pPr>
            <w:r>
              <w:t>University of Texas Rio Grande Valley</w:t>
            </w:r>
          </w:p>
        </w:tc>
        <w:tc>
          <w:tcPr>
            <w:tcW w:w="1350" w:type="dxa"/>
            <w:vAlign w:val="center"/>
          </w:tcPr>
          <w:p w14:paraId="723C3440" w14:textId="4DB3EFB6" w:rsidR="00B74FFE" w:rsidRDefault="00B74FFE" w:rsidP="00B74FFE">
            <w:pPr>
              <w:pStyle w:val="NoSpacing"/>
              <w:jc w:val="center"/>
            </w:pPr>
            <w:r>
              <w:t>970–1170</w:t>
            </w:r>
          </w:p>
        </w:tc>
        <w:tc>
          <w:tcPr>
            <w:tcW w:w="1080" w:type="dxa"/>
            <w:vAlign w:val="center"/>
          </w:tcPr>
          <w:p w14:paraId="0AAD772F" w14:textId="4255FEC5" w:rsidR="00B74FFE" w:rsidRPr="00A14B31" w:rsidRDefault="00B74FFE" w:rsidP="00B74FFE">
            <w:pPr>
              <w:pStyle w:val="NoSpacing"/>
              <w:jc w:val="center"/>
              <w:rPr>
                <w:rFonts w:ascii="Calibri" w:eastAsia="SimSun" w:hAnsi="Calibri" w:cs="Calibri"/>
              </w:rPr>
            </w:pPr>
          </w:p>
        </w:tc>
        <w:tc>
          <w:tcPr>
            <w:tcW w:w="2340" w:type="dxa"/>
            <w:vAlign w:val="center"/>
          </w:tcPr>
          <w:p w14:paraId="3BC20A56" w14:textId="19464519" w:rsidR="00B74FFE" w:rsidRDefault="00B74FFE" w:rsidP="00B74FFE">
            <w:pPr>
              <w:pStyle w:val="NoSpacing"/>
            </w:pPr>
            <w:r>
              <w:t>5. Mid</w:t>
            </w:r>
            <w:r>
              <w:noBreakHyphen/>
              <w:t>Tier Public</w:t>
            </w:r>
          </w:p>
        </w:tc>
      </w:tr>
    </w:tbl>
    <w:p w14:paraId="3425E953" w14:textId="214D06BE" w:rsidR="000779CB" w:rsidRDefault="000779CB" w:rsidP="000779C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Out-of-State </w:t>
      </w:r>
      <w:r w:rsidRPr="00F619AF">
        <w:rPr>
          <w:rFonts w:cstheme="minorHAnsi"/>
          <w:b/>
          <w:sz w:val="28"/>
        </w:rPr>
        <w:t>College Admission</w:t>
      </w:r>
      <w:r w:rsidR="0029088F">
        <w:rPr>
          <w:rFonts w:cstheme="minorHAnsi"/>
          <w:b/>
          <w:sz w:val="28"/>
        </w:rPr>
        <w:t xml:space="preserve"> Scores</w:t>
      </w:r>
    </w:p>
    <w:p w14:paraId="23219EDE" w14:textId="77777777" w:rsidR="00842982" w:rsidRPr="00F619AF" w:rsidRDefault="00842982" w:rsidP="00344D52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37"/>
        <w:gridCol w:w="2700"/>
        <w:gridCol w:w="1530"/>
        <w:gridCol w:w="1080"/>
        <w:gridCol w:w="1890"/>
        <w:gridCol w:w="900"/>
      </w:tblGrid>
      <w:tr w:rsidR="000779CB" w:rsidRPr="00B41807" w14:paraId="6C70EC3D" w14:textId="77777777" w:rsidTr="00381963">
        <w:trPr>
          <w:cantSplit/>
        </w:trPr>
        <w:tc>
          <w:tcPr>
            <w:tcW w:w="1237" w:type="dxa"/>
            <w:shd w:val="clear" w:color="auto" w:fill="FBD4B4" w:themeFill="accent6" w:themeFillTint="66"/>
            <w:vAlign w:val="center"/>
          </w:tcPr>
          <w:p w14:paraId="7706570E" w14:textId="17039768" w:rsidR="000779CB" w:rsidRPr="002A6FF3" w:rsidRDefault="000779CB" w:rsidP="000779CB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  <w:lang w:val="pt-PT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pt-PT"/>
              </w:rPr>
              <w:t>School</w:t>
            </w:r>
          </w:p>
        </w:tc>
        <w:tc>
          <w:tcPr>
            <w:tcW w:w="2700" w:type="dxa"/>
            <w:shd w:val="clear" w:color="auto" w:fill="FBD4B4" w:themeFill="accent6" w:themeFillTint="66"/>
            <w:vAlign w:val="center"/>
          </w:tcPr>
          <w:p w14:paraId="3D925910" w14:textId="075650F6" w:rsidR="000779CB" w:rsidRPr="002A6FF3" w:rsidRDefault="000779CB" w:rsidP="000779CB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  <w:lang w:val="pt-PT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pt-PT"/>
              </w:rPr>
              <w:t>University Name</w:t>
            </w:r>
          </w:p>
        </w:tc>
        <w:tc>
          <w:tcPr>
            <w:tcW w:w="1530" w:type="dxa"/>
            <w:shd w:val="clear" w:color="auto" w:fill="FBD4B4" w:themeFill="accent6" w:themeFillTint="66"/>
            <w:vAlign w:val="center"/>
          </w:tcPr>
          <w:p w14:paraId="326F93AE" w14:textId="11BB4242" w:rsidR="000779CB" w:rsidRPr="00307C14" w:rsidRDefault="000779CB" w:rsidP="000779CB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</w:pPr>
            <w:r w:rsidRPr="00307C14"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 xml:space="preserve">Typical Student </w:t>
            </w:r>
            <w:r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 xml:space="preserve">SAT </w:t>
            </w:r>
            <w:r w:rsidRPr="00307C14"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>Score</w:t>
            </w:r>
          </w:p>
        </w:tc>
        <w:tc>
          <w:tcPr>
            <w:tcW w:w="1080" w:type="dxa"/>
            <w:shd w:val="clear" w:color="auto" w:fill="FBD4B4" w:themeFill="accent6" w:themeFillTint="66"/>
            <w:vAlign w:val="center"/>
          </w:tcPr>
          <w:p w14:paraId="7D813E05" w14:textId="4D7D1766" w:rsidR="000779CB" w:rsidRPr="00307C14" w:rsidRDefault="000779CB" w:rsidP="000779CB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</w:pPr>
            <w:r w:rsidRPr="00307C14"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 xml:space="preserve">Test </w:t>
            </w:r>
            <w:r w:rsidR="00542DB1"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>Required</w:t>
            </w:r>
          </w:p>
        </w:tc>
        <w:tc>
          <w:tcPr>
            <w:tcW w:w="1890" w:type="dxa"/>
            <w:shd w:val="clear" w:color="auto" w:fill="FBD4B4" w:themeFill="accent6" w:themeFillTint="66"/>
            <w:vAlign w:val="center"/>
          </w:tcPr>
          <w:p w14:paraId="62352E6A" w14:textId="08C84D9E" w:rsidR="000779CB" w:rsidRPr="002A6FF3" w:rsidRDefault="000779CB" w:rsidP="000779CB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</w:pPr>
            <w:r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>Level</w:t>
            </w:r>
          </w:p>
        </w:tc>
        <w:tc>
          <w:tcPr>
            <w:tcW w:w="900" w:type="dxa"/>
            <w:shd w:val="clear" w:color="auto" w:fill="FBD4B4" w:themeFill="accent6" w:themeFillTint="66"/>
            <w:vAlign w:val="center"/>
          </w:tcPr>
          <w:p w14:paraId="2D42883A" w14:textId="77777777" w:rsidR="000779CB" w:rsidRDefault="000779CB" w:rsidP="000779CB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</w:pPr>
            <w:r>
              <w:rPr>
                <w:rFonts w:ascii="Calibri" w:eastAsia="SimSun" w:hAnsi="Calibri" w:cs="Calibri"/>
                <w:b/>
                <w:bCs/>
                <w:noProof/>
                <w:sz w:val="28"/>
                <w:szCs w:val="28"/>
              </w:rPr>
              <w:t>State</w:t>
            </w:r>
          </w:p>
        </w:tc>
      </w:tr>
      <w:tr w:rsidR="00BD46ED" w:rsidRPr="00B41807" w14:paraId="0F9D2646" w14:textId="77777777" w:rsidTr="00381963">
        <w:trPr>
          <w:cantSplit/>
        </w:trPr>
        <w:tc>
          <w:tcPr>
            <w:tcW w:w="1237" w:type="dxa"/>
            <w:vAlign w:val="center"/>
          </w:tcPr>
          <w:p w14:paraId="4323D1D4" w14:textId="2C3E8DE8" w:rsidR="00BD46ED" w:rsidRPr="00BD46ED" w:rsidRDefault="00BD46ED" w:rsidP="00BD46ED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BD46ED">
              <w:rPr>
                <w:b/>
                <w:bCs/>
              </w:rPr>
              <w:t>Caltech</w:t>
            </w:r>
          </w:p>
        </w:tc>
        <w:tc>
          <w:tcPr>
            <w:tcW w:w="2700" w:type="dxa"/>
            <w:vAlign w:val="center"/>
          </w:tcPr>
          <w:p w14:paraId="50357A9F" w14:textId="26DA590C" w:rsidR="00BD46ED" w:rsidRPr="0001132B" w:rsidRDefault="00BD46ED" w:rsidP="00BD46ED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California Institute of Technology</w:t>
            </w:r>
          </w:p>
        </w:tc>
        <w:tc>
          <w:tcPr>
            <w:tcW w:w="1530" w:type="dxa"/>
            <w:vAlign w:val="center"/>
          </w:tcPr>
          <w:p w14:paraId="2EADFFFA" w14:textId="368BF815" w:rsidR="00BD46ED" w:rsidRPr="005C511C" w:rsidRDefault="00BD46ED" w:rsidP="00BD46E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t>1555</w:t>
            </w:r>
          </w:p>
        </w:tc>
        <w:tc>
          <w:tcPr>
            <w:tcW w:w="1080" w:type="dxa"/>
            <w:vAlign w:val="center"/>
          </w:tcPr>
          <w:p w14:paraId="6441E7F8" w14:textId="0E450D93" w:rsidR="00BD46ED" w:rsidRDefault="00F93925" w:rsidP="00BD46E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Y</w:t>
            </w:r>
          </w:p>
        </w:tc>
        <w:tc>
          <w:tcPr>
            <w:tcW w:w="1890" w:type="dxa"/>
            <w:vAlign w:val="center"/>
          </w:tcPr>
          <w:p w14:paraId="4F6D003E" w14:textId="3BF3CEF4" w:rsidR="00BD46ED" w:rsidRPr="005C511C" w:rsidRDefault="00BD46ED" w:rsidP="00BD46ED">
            <w:pPr>
              <w:pStyle w:val="NoSpacing"/>
              <w:rPr>
                <w:rFonts w:ascii="Calibri" w:eastAsia="SimSun" w:hAnsi="Calibri" w:cs="Calibr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23AF1AA0" w14:textId="16AD50B6" w:rsidR="00BD46ED" w:rsidRDefault="00BD46ED" w:rsidP="00BD46E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t>CA</w:t>
            </w:r>
          </w:p>
        </w:tc>
      </w:tr>
      <w:tr w:rsidR="00BD46ED" w:rsidRPr="00B41807" w14:paraId="2E076959" w14:textId="77777777" w:rsidTr="00381963">
        <w:trPr>
          <w:cantSplit/>
        </w:trPr>
        <w:tc>
          <w:tcPr>
            <w:tcW w:w="1237" w:type="dxa"/>
            <w:vAlign w:val="center"/>
          </w:tcPr>
          <w:p w14:paraId="1AD1FD1C" w14:textId="59B47E89" w:rsidR="00BD46ED" w:rsidRPr="00BD46ED" w:rsidRDefault="00BD46ED" w:rsidP="00BD46ED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BD46ED">
              <w:rPr>
                <w:b/>
                <w:bCs/>
              </w:rPr>
              <w:t>JHU</w:t>
            </w:r>
          </w:p>
        </w:tc>
        <w:tc>
          <w:tcPr>
            <w:tcW w:w="2700" w:type="dxa"/>
            <w:vAlign w:val="center"/>
          </w:tcPr>
          <w:p w14:paraId="04E7DF10" w14:textId="1F6C9A8F" w:rsidR="00BD46ED" w:rsidRPr="00AD52B5" w:rsidRDefault="00BD46ED" w:rsidP="00BD46ED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Johns Hopkins University</w:t>
            </w:r>
          </w:p>
        </w:tc>
        <w:tc>
          <w:tcPr>
            <w:tcW w:w="1530" w:type="dxa"/>
            <w:vAlign w:val="center"/>
          </w:tcPr>
          <w:p w14:paraId="4E650BA7" w14:textId="47EA0810" w:rsidR="00BD46ED" w:rsidRDefault="00BD46ED" w:rsidP="00BD46E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t>1555</w:t>
            </w:r>
          </w:p>
        </w:tc>
        <w:tc>
          <w:tcPr>
            <w:tcW w:w="1080" w:type="dxa"/>
            <w:vAlign w:val="center"/>
          </w:tcPr>
          <w:p w14:paraId="157CF145" w14:textId="0B5731AE" w:rsidR="00BD46ED" w:rsidRDefault="00542DB1" w:rsidP="00BD46E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7540913F" w14:textId="557E886C" w:rsidR="00BD46ED" w:rsidRDefault="00BD46ED" w:rsidP="00BD46ED">
            <w:pPr>
              <w:pStyle w:val="NoSpacing"/>
              <w:rPr>
                <w:rFonts w:ascii="Calibri" w:eastAsia="SimSun" w:hAnsi="Calibri" w:cs="Calibr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49110C08" w14:textId="49BAD4A8" w:rsidR="00BD46ED" w:rsidRDefault="00BD46ED" w:rsidP="00BD46E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t>MD</w:t>
            </w:r>
          </w:p>
        </w:tc>
      </w:tr>
      <w:tr w:rsidR="00BD46ED" w:rsidRPr="00B41807" w14:paraId="2E253549" w14:textId="77777777" w:rsidTr="00381963">
        <w:trPr>
          <w:cantSplit/>
        </w:trPr>
        <w:tc>
          <w:tcPr>
            <w:tcW w:w="1237" w:type="dxa"/>
            <w:vAlign w:val="center"/>
          </w:tcPr>
          <w:p w14:paraId="37C93DD6" w14:textId="1AFFDFB9" w:rsidR="00BD46ED" w:rsidRPr="00BD46ED" w:rsidRDefault="00BD46ED" w:rsidP="00BD46ED">
            <w:pPr>
              <w:pStyle w:val="NoSpacing"/>
              <w:ind w:left="50"/>
              <w:rPr>
                <w:rFonts w:cstheme="minorHAnsi"/>
                <w:b/>
                <w:bCs/>
                <w:noProof/>
                <w:lang w:val="fr-FR"/>
              </w:rPr>
            </w:pPr>
            <w:r w:rsidRPr="00BD46ED">
              <w:rPr>
                <w:b/>
                <w:bCs/>
              </w:rPr>
              <w:t>MIT</w:t>
            </w:r>
          </w:p>
        </w:tc>
        <w:tc>
          <w:tcPr>
            <w:tcW w:w="2700" w:type="dxa"/>
            <w:vAlign w:val="center"/>
          </w:tcPr>
          <w:p w14:paraId="3E5605E5" w14:textId="22E5D1CF" w:rsidR="00BD46ED" w:rsidRPr="005C511C" w:rsidRDefault="009F2D77" w:rsidP="00BD46ED">
            <w:pPr>
              <w:pStyle w:val="NoSpacing"/>
              <w:ind w:left="50"/>
              <w:rPr>
                <w:rFonts w:cstheme="minorHAnsi"/>
                <w:bCs/>
                <w:noProof/>
                <w:lang w:val="fr-FR"/>
              </w:rPr>
            </w:pPr>
            <w:r>
              <w:t>Massachusetts Institute</w:t>
            </w:r>
            <w:r w:rsidR="00BD46ED">
              <w:t xml:space="preserve"> of Technology</w:t>
            </w:r>
          </w:p>
        </w:tc>
        <w:tc>
          <w:tcPr>
            <w:tcW w:w="1530" w:type="dxa"/>
            <w:vAlign w:val="center"/>
          </w:tcPr>
          <w:p w14:paraId="052D0327" w14:textId="177AB248" w:rsidR="00BD46ED" w:rsidRPr="005C511C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1545–1560</w:t>
            </w:r>
          </w:p>
        </w:tc>
        <w:tc>
          <w:tcPr>
            <w:tcW w:w="1080" w:type="dxa"/>
            <w:vAlign w:val="center"/>
          </w:tcPr>
          <w:p w14:paraId="2ADEA44B" w14:textId="1051CC75" w:rsidR="00BD46ED" w:rsidRPr="00115905" w:rsidRDefault="00542DB1" w:rsidP="00BD46E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3A51A2C5" w14:textId="7A387F20" w:rsidR="00BD46ED" w:rsidRPr="005C511C" w:rsidRDefault="00BD46ED" w:rsidP="00BD46ED">
            <w:pPr>
              <w:pStyle w:val="NoSpacing"/>
              <w:rPr>
                <w:rFonts w:cstheme="minorHAns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68DE2B04" w14:textId="00E4385A" w:rsidR="00BD46ED" w:rsidRPr="00115905" w:rsidRDefault="00BD46ED" w:rsidP="00BD46E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t>MA</w:t>
            </w:r>
          </w:p>
        </w:tc>
      </w:tr>
      <w:tr w:rsidR="00BD46ED" w:rsidRPr="00B41807" w14:paraId="29B845A6" w14:textId="77777777" w:rsidTr="00381963">
        <w:trPr>
          <w:cantSplit/>
        </w:trPr>
        <w:tc>
          <w:tcPr>
            <w:tcW w:w="1237" w:type="dxa"/>
            <w:vAlign w:val="center"/>
          </w:tcPr>
          <w:p w14:paraId="6479FC85" w14:textId="4EBD777A" w:rsidR="00BD46ED" w:rsidRPr="00BD46ED" w:rsidRDefault="00BD46ED" w:rsidP="00BD46ED">
            <w:pPr>
              <w:pStyle w:val="NoSpacing"/>
              <w:ind w:left="50"/>
              <w:rPr>
                <w:rFonts w:cstheme="minorHAnsi"/>
                <w:b/>
                <w:bCs/>
                <w:noProof/>
                <w:lang w:val="fr-FR"/>
              </w:rPr>
            </w:pPr>
            <w:r w:rsidRPr="00BD46ED">
              <w:rPr>
                <w:b/>
                <w:bCs/>
              </w:rPr>
              <w:t>Stanford</w:t>
            </w:r>
          </w:p>
        </w:tc>
        <w:tc>
          <w:tcPr>
            <w:tcW w:w="2700" w:type="dxa"/>
            <w:vAlign w:val="center"/>
          </w:tcPr>
          <w:p w14:paraId="36D973B3" w14:textId="11BDF78D" w:rsidR="00BD46ED" w:rsidRPr="005C511C" w:rsidRDefault="00BD46ED" w:rsidP="00BD46ED">
            <w:pPr>
              <w:pStyle w:val="NoSpacing"/>
              <w:ind w:left="50"/>
              <w:rPr>
                <w:rFonts w:cstheme="minorHAnsi"/>
                <w:bCs/>
                <w:noProof/>
                <w:lang w:val="fr-FR"/>
              </w:rPr>
            </w:pPr>
            <w:r>
              <w:t>Stanford University</w:t>
            </w:r>
          </w:p>
        </w:tc>
        <w:tc>
          <w:tcPr>
            <w:tcW w:w="1530" w:type="dxa"/>
            <w:vAlign w:val="center"/>
          </w:tcPr>
          <w:p w14:paraId="4F387DC2" w14:textId="744E81F8" w:rsidR="00BD46ED" w:rsidRPr="005C511C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1545</w:t>
            </w:r>
          </w:p>
        </w:tc>
        <w:tc>
          <w:tcPr>
            <w:tcW w:w="1080" w:type="dxa"/>
            <w:vAlign w:val="center"/>
          </w:tcPr>
          <w:p w14:paraId="453D4C40" w14:textId="59241119" w:rsidR="00BD46ED" w:rsidRPr="005C511C" w:rsidRDefault="00542DB1" w:rsidP="00BD46ED">
            <w:pPr>
              <w:pStyle w:val="NoSpacing"/>
              <w:jc w:val="center"/>
              <w:rPr>
                <w:rFonts w:cstheme="minorHAnsi"/>
              </w:rPr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5BA305BF" w14:textId="312ADAF9" w:rsidR="00BD46ED" w:rsidRPr="005C511C" w:rsidRDefault="00BD46ED" w:rsidP="00BD46ED">
            <w:pPr>
              <w:pStyle w:val="NoSpacing"/>
              <w:rPr>
                <w:rFonts w:cstheme="minorHAns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182049B4" w14:textId="4E5BECDD" w:rsidR="00BD46ED" w:rsidRPr="005C511C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CA</w:t>
            </w:r>
          </w:p>
        </w:tc>
      </w:tr>
      <w:tr w:rsidR="00BD46ED" w:rsidRPr="00B41807" w14:paraId="70E08434" w14:textId="77777777" w:rsidTr="00381963">
        <w:trPr>
          <w:cantSplit/>
        </w:trPr>
        <w:tc>
          <w:tcPr>
            <w:tcW w:w="1237" w:type="dxa"/>
            <w:vAlign w:val="center"/>
          </w:tcPr>
          <w:p w14:paraId="1D54C12E" w14:textId="4613D4C1" w:rsidR="00BD46ED" w:rsidRPr="00BD46ED" w:rsidRDefault="00BD46ED" w:rsidP="00BD46ED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BD46ED">
              <w:rPr>
                <w:b/>
                <w:bCs/>
              </w:rPr>
              <w:t>Yale</w:t>
            </w:r>
          </w:p>
        </w:tc>
        <w:tc>
          <w:tcPr>
            <w:tcW w:w="2700" w:type="dxa"/>
            <w:vAlign w:val="center"/>
          </w:tcPr>
          <w:p w14:paraId="5783CD50" w14:textId="7F3623E4" w:rsidR="00BD46ED" w:rsidRPr="0001132B" w:rsidRDefault="00BD46ED" w:rsidP="00BD46ED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Yale University</w:t>
            </w:r>
          </w:p>
        </w:tc>
        <w:tc>
          <w:tcPr>
            <w:tcW w:w="1530" w:type="dxa"/>
            <w:vAlign w:val="center"/>
          </w:tcPr>
          <w:p w14:paraId="76685A77" w14:textId="705BA7A1" w:rsidR="00BD46ED" w:rsidRPr="005C511C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1540</w:t>
            </w:r>
          </w:p>
        </w:tc>
        <w:tc>
          <w:tcPr>
            <w:tcW w:w="1080" w:type="dxa"/>
            <w:vAlign w:val="center"/>
          </w:tcPr>
          <w:p w14:paraId="1C63705B" w14:textId="33AB8026" w:rsidR="00BD46ED" w:rsidRPr="005C511C" w:rsidRDefault="00542DB1" w:rsidP="00BD46ED">
            <w:pPr>
              <w:pStyle w:val="NoSpacing"/>
              <w:jc w:val="center"/>
              <w:rPr>
                <w:rFonts w:cstheme="minorHAnsi"/>
              </w:rPr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2DDA26E8" w14:textId="1153B400" w:rsidR="00BD46ED" w:rsidRPr="005C511C" w:rsidRDefault="00BD46ED" w:rsidP="00BD46ED">
            <w:pPr>
              <w:pStyle w:val="NoSpacing"/>
              <w:rPr>
                <w:rFonts w:cstheme="minorHAns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25134F93" w14:textId="05ECFDD9" w:rsidR="00BD46ED" w:rsidRPr="005C511C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CT</w:t>
            </w:r>
          </w:p>
        </w:tc>
      </w:tr>
      <w:tr w:rsidR="00BD46ED" w:rsidRPr="00B41807" w14:paraId="3EA1C251" w14:textId="77777777" w:rsidTr="00381963">
        <w:trPr>
          <w:cantSplit/>
        </w:trPr>
        <w:tc>
          <w:tcPr>
            <w:tcW w:w="1237" w:type="dxa"/>
            <w:vAlign w:val="center"/>
          </w:tcPr>
          <w:p w14:paraId="703CBBDE" w14:textId="251BF995" w:rsidR="00BD46ED" w:rsidRPr="00BD46ED" w:rsidRDefault="00BD46ED" w:rsidP="00BD46ED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BD46ED">
              <w:rPr>
                <w:b/>
                <w:bCs/>
              </w:rPr>
              <w:t>UC</w:t>
            </w:r>
            <w:r w:rsidR="00F31D8F">
              <w:rPr>
                <w:b/>
                <w:bCs/>
              </w:rPr>
              <w:t>hicago</w:t>
            </w:r>
          </w:p>
        </w:tc>
        <w:tc>
          <w:tcPr>
            <w:tcW w:w="2700" w:type="dxa"/>
            <w:vAlign w:val="center"/>
          </w:tcPr>
          <w:p w14:paraId="650032F3" w14:textId="09C7F114" w:rsidR="00BD46ED" w:rsidRPr="00AD52B5" w:rsidRDefault="00BD46ED" w:rsidP="00BD46ED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University of Chicago</w:t>
            </w:r>
          </w:p>
        </w:tc>
        <w:tc>
          <w:tcPr>
            <w:tcW w:w="1530" w:type="dxa"/>
            <w:vAlign w:val="center"/>
          </w:tcPr>
          <w:p w14:paraId="53AF857E" w14:textId="5D29B998" w:rsidR="00BD46ED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1540</w:t>
            </w:r>
          </w:p>
        </w:tc>
        <w:tc>
          <w:tcPr>
            <w:tcW w:w="1080" w:type="dxa"/>
            <w:vAlign w:val="center"/>
          </w:tcPr>
          <w:p w14:paraId="0FA11E39" w14:textId="0A268231" w:rsidR="00BD46ED" w:rsidRPr="005C511C" w:rsidRDefault="00F93925" w:rsidP="00BD46E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Y</w:t>
            </w:r>
          </w:p>
        </w:tc>
        <w:tc>
          <w:tcPr>
            <w:tcW w:w="1890" w:type="dxa"/>
            <w:vAlign w:val="center"/>
          </w:tcPr>
          <w:p w14:paraId="33113651" w14:textId="45E27483" w:rsidR="00BD46ED" w:rsidRPr="005C511C" w:rsidRDefault="00BD46ED" w:rsidP="00BD46ED">
            <w:pPr>
              <w:pStyle w:val="NoSpacing"/>
              <w:rPr>
                <w:rFonts w:cstheme="minorHAns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365D9173" w14:textId="60D6E511" w:rsidR="00BD46ED" w:rsidRPr="005C511C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IL</w:t>
            </w:r>
          </w:p>
        </w:tc>
      </w:tr>
      <w:tr w:rsidR="00BD46ED" w:rsidRPr="00B41807" w14:paraId="0DD49DAF" w14:textId="77777777" w:rsidTr="00381963">
        <w:trPr>
          <w:cantSplit/>
        </w:trPr>
        <w:tc>
          <w:tcPr>
            <w:tcW w:w="1237" w:type="dxa"/>
            <w:vAlign w:val="center"/>
          </w:tcPr>
          <w:p w14:paraId="5EA87996" w14:textId="435AC8B6" w:rsidR="00BD46ED" w:rsidRPr="00BD46ED" w:rsidRDefault="00BD46ED" w:rsidP="00BD46ED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BD46ED">
              <w:rPr>
                <w:b/>
                <w:bCs/>
              </w:rPr>
              <w:t>Harvard</w:t>
            </w:r>
          </w:p>
        </w:tc>
        <w:tc>
          <w:tcPr>
            <w:tcW w:w="2700" w:type="dxa"/>
            <w:vAlign w:val="center"/>
          </w:tcPr>
          <w:p w14:paraId="004D595F" w14:textId="0E170AA0" w:rsidR="00BD46ED" w:rsidRPr="00AD52B5" w:rsidRDefault="00BD46ED" w:rsidP="00BD46ED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Harvard University</w:t>
            </w:r>
          </w:p>
        </w:tc>
        <w:tc>
          <w:tcPr>
            <w:tcW w:w="1530" w:type="dxa"/>
            <w:vAlign w:val="center"/>
          </w:tcPr>
          <w:p w14:paraId="326A37E0" w14:textId="744F7993" w:rsidR="00BD46ED" w:rsidRPr="005C511C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1520–1560</w:t>
            </w:r>
          </w:p>
        </w:tc>
        <w:tc>
          <w:tcPr>
            <w:tcW w:w="1080" w:type="dxa"/>
            <w:vAlign w:val="center"/>
          </w:tcPr>
          <w:p w14:paraId="2FEE6637" w14:textId="6091064D" w:rsidR="00BD46ED" w:rsidRPr="005C511C" w:rsidRDefault="00542DB1" w:rsidP="00BD46ED">
            <w:pPr>
              <w:pStyle w:val="NoSpacing"/>
              <w:jc w:val="center"/>
              <w:rPr>
                <w:rFonts w:cstheme="minorHAnsi"/>
              </w:rPr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67D42C09" w14:textId="1EFEE204" w:rsidR="00BD46ED" w:rsidRPr="005C511C" w:rsidRDefault="00BD46ED" w:rsidP="00BD46ED">
            <w:pPr>
              <w:pStyle w:val="NoSpacing"/>
              <w:rPr>
                <w:rFonts w:cstheme="minorHAns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51AA503A" w14:textId="08C80FD4" w:rsidR="00BD46ED" w:rsidRPr="005C511C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MA</w:t>
            </w:r>
          </w:p>
        </w:tc>
      </w:tr>
      <w:tr w:rsidR="00BD46ED" w:rsidRPr="00B41807" w14:paraId="36F2C7AD" w14:textId="77777777" w:rsidTr="00381963">
        <w:trPr>
          <w:cantSplit/>
        </w:trPr>
        <w:tc>
          <w:tcPr>
            <w:tcW w:w="1237" w:type="dxa"/>
            <w:vAlign w:val="center"/>
          </w:tcPr>
          <w:p w14:paraId="30B20988" w14:textId="5B9A6553" w:rsidR="00BD46ED" w:rsidRPr="00BD46ED" w:rsidRDefault="00BD46ED" w:rsidP="00BD46ED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BD46ED">
              <w:rPr>
                <w:b/>
                <w:bCs/>
              </w:rPr>
              <w:t>Columbia</w:t>
            </w:r>
          </w:p>
        </w:tc>
        <w:tc>
          <w:tcPr>
            <w:tcW w:w="2700" w:type="dxa"/>
            <w:vAlign w:val="center"/>
          </w:tcPr>
          <w:p w14:paraId="392480C5" w14:textId="7BDF8774" w:rsidR="00BD46ED" w:rsidRPr="00AD52B5" w:rsidRDefault="00BD46ED" w:rsidP="00BD46ED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Columbia University</w:t>
            </w:r>
          </w:p>
        </w:tc>
        <w:tc>
          <w:tcPr>
            <w:tcW w:w="1530" w:type="dxa"/>
            <w:vAlign w:val="center"/>
          </w:tcPr>
          <w:p w14:paraId="486CE1A7" w14:textId="7A0F5862" w:rsidR="00BD46ED" w:rsidRPr="005C511C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1510–1560</w:t>
            </w:r>
          </w:p>
        </w:tc>
        <w:tc>
          <w:tcPr>
            <w:tcW w:w="1080" w:type="dxa"/>
            <w:vAlign w:val="center"/>
          </w:tcPr>
          <w:p w14:paraId="1419A694" w14:textId="70A3979C" w:rsidR="00BD46ED" w:rsidRPr="005C511C" w:rsidRDefault="00542DB1" w:rsidP="00BD46ED">
            <w:pPr>
              <w:pStyle w:val="NoSpacing"/>
              <w:jc w:val="center"/>
              <w:rPr>
                <w:rFonts w:cstheme="minorHAnsi"/>
              </w:rPr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37182640" w14:textId="6FDB5B28" w:rsidR="00BD46ED" w:rsidRPr="005C511C" w:rsidRDefault="00BD46ED" w:rsidP="00BD46ED">
            <w:pPr>
              <w:pStyle w:val="NoSpacing"/>
              <w:rPr>
                <w:rFonts w:cstheme="minorHAns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34803EB7" w14:textId="6A723665" w:rsidR="00BD46ED" w:rsidRPr="005C511C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NY</w:t>
            </w:r>
          </w:p>
        </w:tc>
      </w:tr>
      <w:tr w:rsidR="00BD46ED" w:rsidRPr="00B41807" w14:paraId="404DB69E" w14:textId="77777777" w:rsidTr="00381963">
        <w:trPr>
          <w:cantSplit/>
        </w:trPr>
        <w:tc>
          <w:tcPr>
            <w:tcW w:w="1237" w:type="dxa"/>
            <w:vAlign w:val="center"/>
          </w:tcPr>
          <w:p w14:paraId="6924CCAD" w14:textId="4BC53F00" w:rsidR="00BD46ED" w:rsidRPr="00BD46ED" w:rsidRDefault="00BD46ED" w:rsidP="00BD46ED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BD46ED">
              <w:rPr>
                <w:b/>
                <w:bCs/>
              </w:rPr>
              <w:t>Princeton</w:t>
            </w:r>
          </w:p>
        </w:tc>
        <w:tc>
          <w:tcPr>
            <w:tcW w:w="2700" w:type="dxa"/>
            <w:vAlign w:val="center"/>
          </w:tcPr>
          <w:p w14:paraId="43CD02FB" w14:textId="751639C9" w:rsidR="00BD46ED" w:rsidRDefault="00BD46ED" w:rsidP="00BD46ED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Princeton University</w:t>
            </w:r>
          </w:p>
        </w:tc>
        <w:tc>
          <w:tcPr>
            <w:tcW w:w="1530" w:type="dxa"/>
            <w:vAlign w:val="center"/>
          </w:tcPr>
          <w:p w14:paraId="2AF833DF" w14:textId="39F62DAA" w:rsidR="00BD46ED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1500–1560</w:t>
            </w:r>
          </w:p>
        </w:tc>
        <w:tc>
          <w:tcPr>
            <w:tcW w:w="1080" w:type="dxa"/>
            <w:vAlign w:val="center"/>
          </w:tcPr>
          <w:p w14:paraId="0EEABFF1" w14:textId="7A8C8326" w:rsidR="00BD46ED" w:rsidRDefault="00F93925" w:rsidP="00BD46E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Y</w:t>
            </w:r>
          </w:p>
        </w:tc>
        <w:tc>
          <w:tcPr>
            <w:tcW w:w="1890" w:type="dxa"/>
            <w:vAlign w:val="center"/>
          </w:tcPr>
          <w:p w14:paraId="5ED2306E" w14:textId="58941271" w:rsidR="00BD46ED" w:rsidRDefault="00BD46ED" w:rsidP="00BD46ED">
            <w:pPr>
              <w:pStyle w:val="NoSpacing"/>
              <w:rPr>
                <w:rFonts w:cstheme="minorHAns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4098C86C" w14:textId="2D259C07" w:rsidR="00BD46ED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NJ</w:t>
            </w:r>
          </w:p>
        </w:tc>
      </w:tr>
      <w:tr w:rsidR="00BD46ED" w:rsidRPr="00B41807" w14:paraId="0027BF07" w14:textId="77777777" w:rsidTr="00381963">
        <w:trPr>
          <w:cantSplit/>
        </w:trPr>
        <w:tc>
          <w:tcPr>
            <w:tcW w:w="1237" w:type="dxa"/>
            <w:vAlign w:val="center"/>
          </w:tcPr>
          <w:p w14:paraId="2FF9F780" w14:textId="15E65A7B" w:rsidR="00BD46ED" w:rsidRPr="00BD46ED" w:rsidRDefault="00BD46ED" w:rsidP="00BD46ED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BD46ED">
              <w:rPr>
                <w:b/>
                <w:bCs/>
              </w:rPr>
              <w:t>Duke</w:t>
            </w:r>
          </w:p>
        </w:tc>
        <w:tc>
          <w:tcPr>
            <w:tcW w:w="2700" w:type="dxa"/>
            <w:vAlign w:val="center"/>
          </w:tcPr>
          <w:p w14:paraId="2398C55D" w14:textId="7DDF4D80" w:rsidR="00BD46ED" w:rsidRDefault="00BD46ED" w:rsidP="00BD46ED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Duke University</w:t>
            </w:r>
          </w:p>
        </w:tc>
        <w:tc>
          <w:tcPr>
            <w:tcW w:w="1530" w:type="dxa"/>
            <w:vAlign w:val="center"/>
          </w:tcPr>
          <w:p w14:paraId="36D84EC9" w14:textId="60A50D07" w:rsidR="00BD46ED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1500–1560</w:t>
            </w:r>
          </w:p>
        </w:tc>
        <w:tc>
          <w:tcPr>
            <w:tcW w:w="1080" w:type="dxa"/>
            <w:vAlign w:val="center"/>
          </w:tcPr>
          <w:p w14:paraId="2353523B" w14:textId="0C72BEFD" w:rsidR="00BD46ED" w:rsidRPr="00A14B31" w:rsidRDefault="00542DB1" w:rsidP="00BD46E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4E8679C6" w14:textId="6E147404" w:rsidR="00BD46ED" w:rsidRDefault="00BD46ED" w:rsidP="00BD46ED">
            <w:pPr>
              <w:pStyle w:val="NoSpacing"/>
              <w:rPr>
                <w:rFonts w:cstheme="minorHAns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17FA80B1" w14:textId="0596FDC4" w:rsidR="00BD46ED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NC</w:t>
            </w:r>
          </w:p>
        </w:tc>
      </w:tr>
      <w:tr w:rsidR="00BD46ED" w:rsidRPr="00B41807" w14:paraId="4368D19B" w14:textId="77777777" w:rsidTr="00381963">
        <w:trPr>
          <w:cantSplit/>
        </w:trPr>
        <w:tc>
          <w:tcPr>
            <w:tcW w:w="1237" w:type="dxa"/>
            <w:vAlign w:val="center"/>
          </w:tcPr>
          <w:p w14:paraId="0FD80FEA" w14:textId="2FEA9B09" w:rsidR="00BD46ED" w:rsidRPr="00BD46ED" w:rsidRDefault="00BD46ED" w:rsidP="00BD46ED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BD46ED">
              <w:rPr>
                <w:b/>
                <w:bCs/>
              </w:rPr>
              <w:t>C</w:t>
            </w:r>
            <w:r w:rsidR="00E83FA4">
              <w:rPr>
                <w:b/>
                <w:bCs/>
              </w:rPr>
              <w:t>MU</w:t>
            </w:r>
          </w:p>
        </w:tc>
        <w:tc>
          <w:tcPr>
            <w:tcW w:w="2700" w:type="dxa"/>
            <w:vAlign w:val="center"/>
          </w:tcPr>
          <w:p w14:paraId="6EE74977" w14:textId="12F252D0" w:rsidR="00BD46ED" w:rsidRDefault="00BD46ED" w:rsidP="00BD46ED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Carnegie Mellon University</w:t>
            </w:r>
          </w:p>
        </w:tc>
        <w:tc>
          <w:tcPr>
            <w:tcW w:w="1530" w:type="dxa"/>
            <w:vAlign w:val="center"/>
          </w:tcPr>
          <w:p w14:paraId="39FA510C" w14:textId="73E17F69" w:rsidR="00BD46ED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1500–1560</w:t>
            </w:r>
          </w:p>
        </w:tc>
        <w:tc>
          <w:tcPr>
            <w:tcW w:w="1080" w:type="dxa"/>
            <w:vAlign w:val="center"/>
          </w:tcPr>
          <w:p w14:paraId="53041E49" w14:textId="3F746FC4" w:rsidR="00BD46ED" w:rsidRDefault="00542DB1" w:rsidP="00BD46ED">
            <w:pPr>
              <w:pStyle w:val="NoSpacing"/>
              <w:jc w:val="center"/>
              <w:rPr>
                <w:rFonts w:cstheme="minorHAnsi"/>
              </w:rPr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600ACA0F" w14:textId="3621C7F2" w:rsidR="00BD46ED" w:rsidRDefault="00BD46ED" w:rsidP="00BD46ED">
            <w:pPr>
              <w:pStyle w:val="NoSpacing"/>
              <w:rPr>
                <w:rFonts w:cstheme="minorHAnsi"/>
              </w:rPr>
            </w:pPr>
            <w:r>
              <w:t>1. Ivy Level (STEM)</w:t>
            </w:r>
          </w:p>
        </w:tc>
        <w:tc>
          <w:tcPr>
            <w:tcW w:w="900" w:type="dxa"/>
            <w:vAlign w:val="center"/>
          </w:tcPr>
          <w:p w14:paraId="18F67EBD" w14:textId="305D9EAC" w:rsidR="00BD46ED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PA</w:t>
            </w:r>
          </w:p>
        </w:tc>
      </w:tr>
      <w:tr w:rsidR="00BD46ED" w:rsidRPr="00B41807" w14:paraId="386E4D8E" w14:textId="77777777" w:rsidTr="00381963">
        <w:trPr>
          <w:cantSplit/>
        </w:trPr>
        <w:tc>
          <w:tcPr>
            <w:tcW w:w="1237" w:type="dxa"/>
            <w:vAlign w:val="center"/>
          </w:tcPr>
          <w:p w14:paraId="66D94CAE" w14:textId="2D7E4A86" w:rsidR="00BD46ED" w:rsidRPr="00BD46ED" w:rsidRDefault="00BD46ED" w:rsidP="00BD46ED">
            <w:pPr>
              <w:pStyle w:val="NoSpacing"/>
              <w:ind w:left="50"/>
              <w:jc w:val="both"/>
              <w:rPr>
                <w:rFonts w:cstheme="minorHAnsi"/>
                <w:b/>
                <w:bCs/>
                <w:lang w:val="pt-PT"/>
              </w:rPr>
            </w:pPr>
            <w:r w:rsidRPr="00BD46ED">
              <w:rPr>
                <w:b/>
                <w:bCs/>
              </w:rPr>
              <w:t>UPenn</w:t>
            </w:r>
          </w:p>
        </w:tc>
        <w:tc>
          <w:tcPr>
            <w:tcW w:w="2700" w:type="dxa"/>
            <w:vAlign w:val="center"/>
          </w:tcPr>
          <w:p w14:paraId="395F90C5" w14:textId="01D10B8A" w:rsidR="00BD46ED" w:rsidRDefault="00BD46ED" w:rsidP="00BD46ED">
            <w:pPr>
              <w:pStyle w:val="NoSpacing"/>
              <w:ind w:left="50"/>
              <w:rPr>
                <w:rFonts w:cstheme="minorHAnsi"/>
                <w:lang w:val="pt-PT"/>
              </w:rPr>
            </w:pPr>
            <w:r>
              <w:t>University of Pennsylvania</w:t>
            </w:r>
          </w:p>
        </w:tc>
        <w:tc>
          <w:tcPr>
            <w:tcW w:w="1530" w:type="dxa"/>
            <w:vAlign w:val="center"/>
          </w:tcPr>
          <w:p w14:paraId="22419C13" w14:textId="612A7B02" w:rsidR="00BD46ED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1490–1560</w:t>
            </w:r>
          </w:p>
        </w:tc>
        <w:tc>
          <w:tcPr>
            <w:tcW w:w="1080" w:type="dxa"/>
            <w:vAlign w:val="center"/>
          </w:tcPr>
          <w:p w14:paraId="4A0D5BD2" w14:textId="551FCBDA" w:rsidR="00BD46ED" w:rsidRDefault="00542DB1" w:rsidP="00BD46ED">
            <w:pPr>
              <w:pStyle w:val="NoSpacing"/>
              <w:jc w:val="center"/>
              <w:rPr>
                <w:rFonts w:cstheme="minorHAnsi"/>
              </w:rPr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7D8855BC" w14:textId="3214A0F2" w:rsidR="00BD46ED" w:rsidRDefault="00BD46ED" w:rsidP="00BD46ED">
            <w:pPr>
              <w:pStyle w:val="NoSpacing"/>
              <w:rPr>
                <w:rFonts w:cstheme="minorHAnsi"/>
              </w:rPr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724E1451" w14:textId="311438A2" w:rsidR="00BD46ED" w:rsidRDefault="00BD46ED" w:rsidP="00BD46ED">
            <w:pPr>
              <w:pStyle w:val="NoSpacing"/>
              <w:jc w:val="center"/>
              <w:rPr>
                <w:rFonts w:cstheme="minorHAnsi"/>
              </w:rPr>
            </w:pPr>
            <w:r>
              <w:t>PA</w:t>
            </w:r>
          </w:p>
        </w:tc>
      </w:tr>
      <w:tr w:rsidR="00BD46ED" w:rsidRPr="00B41807" w14:paraId="3CB8DC40" w14:textId="77777777" w:rsidTr="00381963">
        <w:trPr>
          <w:cantSplit/>
        </w:trPr>
        <w:tc>
          <w:tcPr>
            <w:tcW w:w="1237" w:type="dxa"/>
            <w:vAlign w:val="center"/>
          </w:tcPr>
          <w:p w14:paraId="0A5BB6E7" w14:textId="3787FC64" w:rsidR="00BD46ED" w:rsidRPr="00BD46ED" w:rsidRDefault="00BD46ED" w:rsidP="00BD46ED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BD46ED">
              <w:rPr>
                <w:b/>
                <w:bCs/>
              </w:rPr>
              <w:t>Vanderbilt</w:t>
            </w:r>
          </w:p>
        </w:tc>
        <w:tc>
          <w:tcPr>
            <w:tcW w:w="2700" w:type="dxa"/>
            <w:vAlign w:val="center"/>
          </w:tcPr>
          <w:p w14:paraId="7B8463B4" w14:textId="14C58B56" w:rsidR="00BD46ED" w:rsidRDefault="00BD46ED" w:rsidP="00BD46ED">
            <w:pPr>
              <w:pStyle w:val="NoSpacing"/>
              <w:ind w:left="50"/>
            </w:pPr>
            <w:r>
              <w:t>Vanderbilt University</w:t>
            </w:r>
          </w:p>
        </w:tc>
        <w:tc>
          <w:tcPr>
            <w:tcW w:w="1530" w:type="dxa"/>
            <w:vAlign w:val="center"/>
          </w:tcPr>
          <w:p w14:paraId="20F1DB8A" w14:textId="1CC9F600" w:rsidR="00BD46ED" w:rsidRDefault="00BD46ED" w:rsidP="00BD46ED">
            <w:pPr>
              <w:pStyle w:val="NoSpacing"/>
              <w:jc w:val="center"/>
            </w:pPr>
            <w:r>
              <w:t>1480–1570</w:t>
            </w:r>
          </w:p>
        </w:tc>
        <w:tc>
          <w:tcPr>
            <w:tcW w:w="1080" w:type="dxa"/>
            <w:vAlign w:val="center"/>
          </w:tcPr>
          <w:p w14:paraId="79800D61" w14:textId="009DD9C6" w:rsidR="00BD46ED" w:rsidRDefault="00542DB1" w:rsidP="00BD46ED">
            <w:pPr>
              <w:pStyle w:val="NoSpacing"/>
              <w:jc w:val="center"/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408E30AF" w14:textId="1D8E2D87" w:rsidR="00BD46ED" w:rsidRDefault="00BD46ED" w:rsidP="00BD46ED">
            <w:pPr>
              <w:pStyle w:val="NoSpacing"/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29EE7986" w14:textId="1D365216" w:rsidR="00BD46ED" w:rsidRDefault="00BD46ED" w:rsidP="00BD46ED">
            <w:pPr>
              <w:pStyle w:val="NoSpacing"/>
              <w:jc w:val="center"/>
            </w:pPr>
            <w:r>
              <w:t>TN</w:t>
            </w:r>
          </w:p>
        </w:tc>
      </w:tr>
      <w:tr w:rsidR="00BD46ED" w:rsidRPr="00B41807" w14:paraId="5E6D308E" w14:textId="77777777" w:rsidTr="00381963">
        <w:trPr>
          <w:cantSplit/>
        </w:trPr>
        <w:tc>
          <w:tcPr>
            <w:tcW w:w="1237" w:type="dxa"/>
            <w:vAlign w:val="center"/>
          </w:tcPr>
          <w:p w14:paraId="1AE66389" w14:textId="0C262229" w:rsidR="00BD46ED" w:rsidRPr="00BD46ED" w:rsidRDefault="00BD46ED" w:rsidP="00BD46ED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BD46ED">
              <w:rPr>
                <w:b/>
                <w:bCs/>
              </w:rPr>
              <w:t>Cornell</w:t>
            </w:r>
          </w:p>
        </w:tc>
        <w:tc>
          <w:tcPr>
            <w:tcW w:w="2700" w:type="dxa"/>
            <w:vAlign w:val="center"/>
          </w:tcPr>
          <w:p w14:paraId="138541E9" w14:textId="4C36765F" w:rsidR="00BD46ED" w:rsidRDefault="00BD46ED" w:rsidP="00BD46ED">
            <w:pPr>
              <w:pStyle w:val="NoSpacing"/>
              <w:ind w:left="50"/>
            </w:pPr>
            <w:r>
              <w:t>Cornell University</w:t>
            </w:r>
          </w:p>
        </w:tc>
        <w:tc>
          <w:tcPr>
            <w:tcW w:w="1530" w:type="dxa"/>
            <w:vAlign w:val="center"/>
          </w:tcPr>
          <w:p w14:paraId="7A3E3187" w14:textId="11DED24C" w:rsidR="00BD46ED" w:rsidRDefault="00BD46ED" w:rsidP="00BD46ED">
            <w:pPr>
              <w:pStyle w:val="NoSpacing"/>
              <w:jc w:val="center"/>
            </w:pPr>
            <w:r>
              <w:t>1450–1560</w:t>
            </w:r>
          </w:p>
        </w:tc>
        <w:tc>
          <w:tcPr>
            <w:tcW w:w="1080" w:type="dxa"/>
            <w:vAlign w:val="center"/>
          </w:tcPr>
          <w:p w14:paraId="3EFEF67D" w14:textId="2DF91FE4" w:rsidR="00BD46ED" w:rsidRDefault="00542DB1" w:rsidP="00BD46ED">
            <w:pPr>
              <w:pStyle w:val="NoSpacing"/>
              <w:jc w:val="center"/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5642E95C" w14:textId="07481520" w:rsidR="00BD46ED" w:rsidRDefault="00BD46ED" w:rsidP="00BD46ED">
            <w:pPr>
              <w:pStyle w:val="NoSpacing"/>
            </w:pPr>
            <w:r>
              <w:t>1. Ivy Level</w:t>
            </w:r>
          </w:p>
        </w:tc>
        <w:tc>
          <w:tcPr>
            <w:tcW w:w="900" w:type="dxa"/>
            <w:vAlign w:val="center"/>
          </w:tcPr>
          <w:p w14:paraId="5FFF40FE" w14:textId="250E83B8" w:rsidR="00BD46ED" w:rsidRDefault="00BD46ED" w:rsidP="00BD46ED">
            <w:pPr>
              <w:pStyle w:val="NoSpacing"/>
              <w:jc w:val="center"/>
            </w:pPr>
            <w:r>
              <w:t>NY</w:t>
            </w:r>
          </w:p>
        </w:tc>
      </w:tr>
      <w:tr w:rsidR="00BD46ED" w:rsidRPr="00B41807" w14:paraId="33A7AC2C" w14:textId="77777777" w:rsidTr="00381963">
        <w:trPr>
          <w:cantSplit/>
        </w:trPr>
        <w:tc>
          <w:tcPr>
            <w:tcW w:w="1237" w:type="dxa"/>
            <w:vAlign w:val="center"/>
          </w:tcPr>
          <w:p w14:paraId="1DECA116" w14:textId="44B6F3B4" w:rsidR="00BD46ED" w:rsidRPr="00BD46ED" w:rsidRDefault="00E56816" w:rsidP="00BD46ED">
            <w:pPr>
              <w:pStyle w:val="NoSpacing"/>
              <w:ind w:left="5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GT</w:t>
            </w:r>
          </w:p>
        </w:tc>
        <w:tc>
          <w:tcPr>
            <w:tcW w:w="2700" w:type="dxa"/>
            <w:vAlign w:val="center"/>
          </w:tcPr>
          <w:p w14:paraId="19EC993E" w14:textId="5F96F90A" w:rsidR="00BD46ED" w:rsidRDefault="00BD46ED" w:rsidP="00BD46ED">
            <w:pPr>
              <w:pStyle w:val="NoSpacing"/>
              <w:ind w:left="50"/>
            </w:pPr>
            <w:r>
              <w:t>Georgia Institute of Technology</w:t>
            </w:r>
          </w:p>
        </w:tc>
        <w:tc>
          <w:tcPr>
            <w:tcW w:w="1530" w:type="dxa"/>
            <w:vAlign w:val="center"/>
          </w:tcPr>
          <w:p w14:paraId="24BFA79B" w14:textId="5DD52801" w:rsidR="00BD46ED" w:rsidRDefault="00BD46ED" w:rsidP="00BD46ED">
            <w:pPr>
              <w:pStyle w:val="NoSpacing"/>
              <w:jc w:val="center"/>
            </w:pPr>
            <w:r>
              <w:t>1370–1540</w:t>
            </w:r>
          </w:p>
        </w:tc>
        <w:tc>
          <w:tcPr>
            <w:tcW w:w="1080" w:type="dxa"/>
            <w:vAlign w:val="center"/>
          </w:tcPr>
          <w:p w14:paraId="678DB51B" w14:textId="170DCDCF" w:rsidR="00BD46ED" w:rsidRDefault="00542DB1" w:rsidP="00BD46ED">
            <w:pPr>
              <w:pStyle w:val="NoSpacing"/>
              <w:jc w:val="center"/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4269B7CE" w14:textId="6181EAB2" w:rsidR="00BD46ED" w:rsidRDefault="00BD46ED" w:rsidP="00BD46ED">
            <w:pPr>
              <w:pStyle w:val="NoSpacing"/>
            </w:pPr>
            <w:r>
              <w:t>1. Ivy Level STEM</w:t>
            </w:r>
          </w:p>
        </w:tc>
        <w:tc>
          <w:tcPr>
            <w:tcW w:w="900" w:type="dxa"/>
            <w:vAlign w:val="center"/>
          </w:tcPr>
          <w:p w14:paraId="6CBD425C" w14:textId="6A301456" w:rsidR="00BD46ED" w:rsidRDefault="00BD46ED" w:rsidP="00BD46ED">
            <w:pPr>
              <w:pStyle w:val="NoSpacing"/>
              <w:jc w:val="center"/>
            </w:pPr>
            <w:r>
              <w:t>GA</w:t>
            </w:r>
          </w:p>
        </w:tc>
      </w:tr>
      <w:tr w:rsidR="00BD46ED" w:rsidRPr="00B41807" w14:paraId="30E2F7CA" w14:textId="77777777" w:rsidTr="00381963">
        <w:trPr>
          <w:cantSplit/>
        </w:trPr>
        <w:tc>
          <w:tcPr>
            <w:tcW w:w="1237" w:type="dxa"/>
            <w:vAlign w:val="center"/>
          </w:tcPr>
          <w:p w14:paraId="4284EB6D" w14:textId="13B5A95E" w:rsidR="00BD46ED" w:rsidRPr="00BD46ED" w:rsidRDefault="00BD46ED" w:rsidP="00BD46ED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BD46ED">
              <w:rPr>
                <w:b/>
                <w:bCs/>
              </w:rPr>
              <w:t>BYU</w:t>
            </w:r>
          </w:p>
        </w:tc>
        <w:tc>
          <w:tcPr>
            <w:tcW w:w="2700" w:type="dxa"/>
            <w:vAlign w:val="center"/>
          </w:tcPr>
          <w:p w14:paraId="00488D78" w14:textId="1DF9AC55" w:rsidR="00BD46ED" w:rsidRDefault="00BD46ED" w:rsidP="00BD46ED">
            <w:pPr>
              <w:pStyle w:val="NoSpacing"/>
              <w:ind w:left="50"/>
            </w:pPr>
            <w:r>
              <w:t>Brigham Young University Provo</w:t>
            </w:r>
          </w:p>
        </w:tc>
        <w:tc>
          <w:tcPr>
            <w:tcW w:w="1530" w:type="dxa"/>
            <w:vAlign w:val="center"/>
          </w:tcPr>
          <w:p w14:paraId="7A67D20A" w14:textId="6BE22662" w:rsidR="00BD46ED" w:rsidRDefault="00BD46ED" w:rsidP="00BD46ED">
            <w:pPr>
              <w:pStyle w:val="NoSpacing"/>
              <w:jc w:val="center"/>
            </w:pPr>
            <w:r>
              <w:t>1374</w:t>
            </w:r>
          </w:p>
        </w:tc>
        <w:tc>
          <w:tcPr>
            <w:tcW w:w="1080" w:type="dxa"/>
            <w:vAlign w:val="center"/>
          </w:tcPr>
          <w:p w14:paraId="7BF1B23B" w14:textId="63B8ECDE" w:rsidR="00BD46ED" w:rsidRDefault="00AB1DF1" w:rsidP="00BD46ED">
            <w:pPr>
              <w:pStyle w:val="NoSpacing"/>
              <w:jc w:val="center"/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024F7F8B" w14:textId="4EA2EBA8" w:rsidR="00BD46ED" w:rsidRDefault="00BD46ED" w:rsidP="00BD46ED">
            <w:pPr>
              <w:pStyle w:val="NoSpacing"/>
            </w:pPr>
            <w:r>
              <w:t>2. Top Tier Private</w:t>
            </w:r>
          </w:p>
        </w:tc>
        <w:tc>
          <w:tcPr>
            <w:tcW w:w="900" w:type="dxa"/>
            <w:vAlign w:val="center"/>
          </w:tcPr>
          <w:p w14:paraId="3EDC9F95" w14:textId="77DE8716" w:rsidR="00BD46ED" w:rsidRDefault="00BD46ED" w:rsidP="00BD46ED">
            <w:pPr>
              <w:pStyle w:val="NoSpacing"/>
              <w:jc w:val="center"/>
            </w:pPr>
            <w:r>
              <w:t>UT</w:t>
            </w:r>
          </w:p>
        </w:tc>
      </w:tr>
      <w:tr w:rsidR="00BD46ED" w:rsidRPr="00B41807" w14:paraId="615F782C" w14:textId="77777777" w:rsidTr="00381963">
        <w:trPr>
          <w:cantSplit/>
        </w:trPr>
        <w:tc>
          <w:tcPr>
            <w:tcW w:w="1237" w:type="dxa"/>
            <w:vAlign w:val="center"/>
          </w:tcPr>
          <w:p w14:paraId="0E48D701" w14:textId="78D96B4B" w:rsidR="00BD46ED" w:rsidRPr="00BD46ED" w:rsidRDefault="00BD46ED" w:rsidP="00BD46ED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BD46ED">
              <w:rPr>
                <w:b/>
                <w:bCs/>
              </w:rPr>
              <w:t>OU</w:t>
            </w:r>
          </w:p>
        </w:tc>
        <w:tc>
          <w:tcPr>
            <w:tcW w:w="2700" w:type="dxa"/>
            <w:vAlign w:val="center"/>
          </w:tcPr>
          <w:p w14:paraId="1B6CF3F1" w14:textId="47665CD5" w:rsidR="00BD46ED" w:rsidRDefault="00BD46ED" w:rsidP="00BD46ED">
            <w:pPr>
              <w:pStyle w:val="NoSpacing"/>
              <w:ind w:left="50"/>
            </w:pPr>
            <w:r>
              <w:t>University of Oklahoma</w:t>
            </w:r>
          </w:p>
        </w:tc>
        <w:tc>
          <w:tcPr>
            <w:tcW w:w="1530" w:type="dxa"/>
            <w:vAlign w:val="center"/>
          </w:tcPr>
          <w:p w14:paraId="3DD72F54" w14:textId="6517A08E" w:rsidR="00BD46ED" w:rsidRDefault="00BD46ED" w:rsidP="00BD46ED">
            <w:pPr>
              <w:pStyle w:val="NoSpacing"/>
              <w:jc w:val="center"/>
            </w:pPr>
            <w:r>
              <w:t>1238</w:t>
            </w:r>
          </w:p>
        </w:tc>
        <w:tc>
          <w:tcPr>
            <w:tcW w:w="1080" w:type="dxa"/>
            <w:vAlign w:val="center"/>
          </w:tcPr>
          <w:p w14:paraId="033F8E00" w14:textId="55ADF24E" w:rsidR="00BD46ED" w:rsidRDefault="00BD46ED" w:rsidP="00BD46ED">
            <w:pPr>
              <w:pStyle w:val="NoSpacing"/>
              <w:jc w:val="center"/>
            </w:pPr>
          </w:p>
        </w:tc>
        <w:tc>
          <w:tcPr>
            <w:tcW w:w="1890" w:type="dxa"/>
            <w:vAlign w:val="center"/>
          </w:tcPr>
          <w:p w14:paraId="3837395E" w14:textId="7A099D11" w:rsidR="00BD46ED" w:rsidRDefault="00BD46ED" w:rsidP="00BD46ED">
            <w:pPr>
              <w:pStyle w:val="NoSpacing"/>
            </w:pPr>
            <w:r>
              <w:t>4. Mid Tier Public</w:t>
            </w:r>
          </w:p>
        </w:tc>
        <w:tc>
          <w:tcPr>
            <w:tcW w:w="900" w:type="dxa"/>
            <w:vAlign w:val="center"/>
          </w:tcPr>
          <w:p w14:paraId="39A09ACD" w14:textId="4CA2548A" w:rsidR="00BD46ED" w:rsidRDefault="00BD46ED" w:rsidP="00BD46ED">
            <w:pPr>
              <w:pStyle w:val="NoSpacing"/>
              <w:jc w:val="center"/>
            </w:pPr>
            <w:r>
              <w:t>OK</w:t>
            </w:r>
          </w:p>
        </w:tc>
      </w:tr>
      <w:tr w:rsidR="00BD46ED" w:rsidRPr="00B41807" w14:paraId="48AF4A6D" w14:textId="77777777" w:rsidTr="00381963">
        <w:trPr>
          <w:cantSplit/>
        </w:trPr>
        <w:tc>
          <w:tcPr>
            <w:tcW w:w="1237" w:type="dxa"/>
            <w:vAlign w:val="center"/>
          </w:tcPr>
          <w:p w14:paraId="269217B0" w14:textId="51AAC85D" w:rsidR="00BD46ED" w:rsidRPr="00BD46ED" w:rsidRDefault="00BD46ED" w:rsidP="00BD46ED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BD46ED">
              <w:rPr>
                <w:b/>
                <w:bCs/>
              </w:rPr>
              <w:t>UAR</w:t>
            </w:r>
            <w:r w:rsidR="00404365">
              <w:rPr>
                <w:b/>
                <w:bCs/>
              </w:rPr>
              <w:t>K</w:t>
            </w:r>
          </w:p>
        </w:tc>
        <w:tc>
          <w:tcPr>
            <w:tcW w:w="2700" w:type="dxa"/>
            <w:vAlign w:val="center"/>
          </w:tcPr>
          <w:p w14:paraId="4DA37D66" w14:textId="4B0B6179" w:rsidR="00BD46ED" w:rsidRDefault="00BD46ED" w:rsidP="00BD46ED">
            <w:pPr>
              <w:pStyle w:val="NoSpacing"/>
              <w:ind w:left="50"/>
            </w:pPr>
            <w:r>
              <w:t>University of Arkansas</w:t>
            </w:r>
          </w:p>
        </w:tc>
        <w:tc>
          <w:tcPr>
            <w:tcW w:w="1530" w:type="dxa"/>
            <w:vAlign w:val="center"/>
          </w:tcPr>
          <w:p w14:paraId="140E9051" w14:textId="4009DDFB" w:rsidR="00BD46ED" w:rsidRDefault="00BD46ED" w:rsidP="00BD46ED">
            <w:pPr>
              <w:pStyle w:val="NoSpacing"/>
              <w:jc w:val="center"/>
            </w:pPr>
            <w:r>
              <w:t>1120–1310</w:t>
            </w:r>
          </w:p>
        </w:tc>
        <w:tc>
          <w:tcPr>
            <w:tcW w:w="1080" w:type="dxa"/>
            <w:vAlign w:val="center"/>
          </w:tcPr>
          <w:p w14:paraId="0DC33A3D" w14:textId="7B90507F" w:rsidR="00BD46ED" w:rsidRDefault="00F93925" w:rsidP="00BD46ED">
            <w:pPr>
              <w:pStyle w:val="NoSpacing"/>
              <w:jc w:val="center"/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159DDC3A" w14:textId="53BEE89A" w:rsidR="00BD46ED" w:rsidRDefault="00BD46ED" w:rsidP="00BD46ED">
            <w:pPr>
              <w:pStyle w:val="NoSpacing"/>
            </w:pPr>
            <w:r>
              <w:t>4. Mid Tier Public</w:t>
            </w:r>
          </w:p>
        </w:tc>
        <w:tc>
          <w:tcPr>
            <w:tcW w:w="900" w:type="dxa"/>
            <w:vAlign w:val="center"/>
          </w:tcPr>
          <w:p w14:paraId="64165B09" w14:textId="1AB1223B" w:rsidR="00BD46ED" w:rsidRDefault="00BD46ED" w:rsidP="00BD46ED">
            <w:pPr>
              <w:pStyle w:val="NoSpacing"/>
              <w:jc w:val="center"/>
            </w:pPr>
            <w:r>
              <w:t>AR</w:t>
            </w:r>
          </w:p>
        </w:tc>
      </w:tr>
      <w:tr w:rsidR="00BD46ED" w:rsidRPr="00B41807" w14:paraId="7ECF885E" w14:textId="77777777" w:rsidTr="00381963">
        <w:trPr>
          <w:cantSplit/>
        </w:trPr>
        <w:tc>
          <w:tcPr>
            <w:tcW w:w="1237" w:type="dxa"/>
            <w:vAlign w:val="center"/>
          </w:tcPr>
          <w:p w14:paraId="07C70F7E" w14:textId="40EB4AF1" w:rsidR="00BD46ED" w:rsidRPr="00BD46ED" w:rsidRDefault="00BD46ED" w:rsidP="00BD46ED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BD46ED">
              <w:rPr>
                <w:b/>
                <w:bCs/>
              </w:rPr>
              <w:t>OSU</w:t>
            </w:r>
          </w:p>
        </w:tc>
        <w:tc>
          <w:tcPr>
            <w:tcW w:w="2700" w:type="dxa"/>
            <w:vAlign w:val="center"/>
          </w:tcPr>
          <w:p w14:paraId="7AAA0AB8" w14:textId="249B46C1" w:rsidR="00BD46ED" w:rsidRDefault="00BD46ED" w:rsidP="00BD46ED">
            <w:pPr>
              <w:pStyle w:val="NoSpacing"/>
              <w:ind w:left="50"/>
            </w:pPr>
            <w:r>
              <w:t>Oklahoma State University</w:t>
            </w:r>
          </w:p>
        </w:tc>
        <w:tc>
          <w:tcPr>
            <w:tcW w:w="1530" w:type="dxa"/>
            <w:vAlign w:val="center"/>
          </w:tcPr>
          <w:p w14:paraId="686A2CA7" w14:textId="420C84AC" w:rsidR="00BD46ED" w:rsidRDefault="00BD46ED" w:rsidP="00BD46ED">
            <w:pPr>
              <w:pStyle w:val="NoSpacing"/>
              <w:jc w:val="center"/>
            </w:pPr>
            <w:r>
              <w:t>1120–1290</w:t>
            </w:r>
          </w:p>
        </w:tc>
        <w:tc>
          <w:tcPr>
            <w:tcW w:w="1080" w:type="dxa"/>
            <w:vAlign w:val="center"/>
          </w:tcPr>
          <w:p w14:paraId="4C3FED97" w14:textId="6A6D168A" w:rsidR="00BD46ED" w:rsidRDefault="00F93925" w:rsidP="00BD46ED">
            <w:pPr>
              <w:pStyle w:val="NoSpacing"/>
              <w:jc w:val="center"/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4B8A9B69" w14:textId="7E4157C8" w:rsidR="00BD46ED" w:rsidRDefault="00BD46ED" w:rsidP="00BD46ED">
            <w:pPr>
              <w:pStyle w:val="NoSpacing"/>
            </w:pPr>
            <w:r>
              <w:t>4. Mid Tier Public</w:t>
            </w:r>
          </w:p>
        </w:tc>
        <w:tc>
          <w:tcPr>
            <w:tcW w:w="900" w:type="dxa"/>
            <w:vAlign w:val="center"/>
          </w:tcPr>
          <w:p w14:paraId="1F78F805" w14:textId="1F0E941B" w:rsidR="00BD46ED" w:rsidRDefault="00BD46ED" w:rsidP="00BD46ED">
            <w:pPr>
              <w:pStyle w:val="NoSpacing"/>
              <w:jc w:val="center"/>
            </w:pPr>
            <w:r>
              <w:t>OK</w:t>
            </w:r>
          </w:p>
        </w:tc>
      </w:tr>
      <w:tr w:rsidR="00BD46ED" w:rsidRPr="00B41807" w14:paraId="551681D5" w14:textId="77777777" w:rsidTr="00381963">
        <w:trPr>
          <w:cantSplit/>
        </w:trPr>
        <w:tc>
          <w:tcPr>
            <w:tcW w:w="1237" w:type="dxa"/>
            <w:vAlign w:val="center"/>
          </w:tcPr>
          <w:p w14:paraId="7AAF72F5" w14:textId="4043B1B5" w:rsidR="00BD46ED" w:rsidRPr="00BD46ED" w:rsidRDefault="00BD46ED" w:rsidP="00BD46ED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BD46ED">
              <w:rPr>
                <w:b/>
                <w:bCs/>
              </w:rPr>
              <w:t>UA</w:t>
            </w:r>
          </w:p>
        </w:tc>
        <w:tc>
          <w:tcPr>
            <w:tcW w:w="2700" w:type="dxa"/>
            <w:vAlign w:val="center"/>
          </w:tcPr>
          <w:p w14:paraId="37DA281A" w14:textId="3BACA2AF" w:rsidR="00BD46ED" w:rsidRDefault="00BD46ED" w:rsidP="00BD46ED">
            <w:pPr>
              <w:pStyle w:val="NoSpacing"/>
              <w:ind w:left="50"/>
            </w:pPr>
            <w:r>
              <w:t>University of Alabama</w:t>
            </w:r>
          </w:p>
        </w:tc>
        <w:tc>
          <w:tcPr>
            <w:tcW w:w="1530" w:type="dxa"/>
            <w:vAlign w:val="center"/>
          </w:tcPr>
          <w:p w14:paraId="4741341A" w14:textId="708255F9" w:rsidR="00BD46ED" w:rsidRDefault="00BD46ED" w:rsidP="00BD46ED">
            <w:pPr>
              <w:pStyle w:val="NoSpacing"/>
              <w:jc w:val="center"/>
            </w:pPr>
            <w:r>
              <w:t>1080–1370</w:t>
            </w:r>
          </w:p>
        </w:tc>
        <w:tc>
          <w:tcPr>
            <w:tcW w:w="1080" w:type="dxa"/>
            <w:vAlign w:val="center"/>
          </w:tcPr>
          <w:p w14:paraId="2B78AE4D" w14:textId="76069674" w:rsidR="00BD46ED" w:rsidRDefault="00F93925" w:rsidP="00BD46ED">
            <w:pPr>
              <w:pStyle w:val="NoSpacing"/>
              <w:jc w:val="center"/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4FC3862E" w14:textId="436F3C64" w:rsidR="00BD46ED" w:rsidRDefault="00BD46ED" w:rsidP="00BD46ED">
            <w:pPr>
              <w:pStyle w:val="NoSpacing"/>
            </w:pPr>
            <w:r>
              <w:t>4. Mid Tier Public</w:t>
            </w:r>
          </w:p>
        </w:tc>
        <w:tc>
          <w:tcPr>
            <w:tcW w:w="900" w:type="dxa"/>
            <w:vAlign w:val="center"/>
          </w:tcPr>
          <w:p w14:paraId="1AFF741F" w14:textId="6ADE2591" w:rsidR="00BD46ED" w:rsidRDefault="00BD46ED" w:rsidP="00BD46ED">
            <w:pPr>
              <w:pStyle w:val="NoSpacing"/>
              <w:jc w:val="center"/>
            </w:pPr>
            <w:r>
              <w:t>AL</w:t>
            </w:r>
          </w:p>
        </w:tc>
      </w:tr>
      <w:tr w:rsidR="00BD46ED" w:rsidRPr="00B41807" w14:paraId="58F0AAAE" w14:textId="77777777" w:rsidTr="00381963">
        <w:trPr>
          <w:cantSplit/>
        </w:trPr>
        <w:tc>
          <w:tcPr>
            <w:tcW w:w="1237" w:type="dxa"/>
            <w:vAlign w:val="center"/>
          </w:tcPr>
          <w:p w14:paraId="5B7FA789" w14:textId="3B9DCE94" w:rsidR="00BD46ED" w:rsidRPr="00BD46ED" w:rsidRDefault="00BD46ED" w:rsidP="00BD46ED">
            <w:pPr>
              <w:pStyle w:val="NoSpacing"/>
              <w:ind w:left="50"/>
              <w:jc w:val="both"/>
              <w:rPr>
                <w:b/>
                <w:bCs/>
              </w:rPr>
            </w:pPr>
            <w:r w:rsidRPr="00BD46ED">
              <w:rPr>
                <w:b/>
                <w:bCs/>
              </w:rPr>
              <w:t>BYU</w:t>
            </w:r>
            <w:r w:rsidR="002A3AE2">
              <w:rPr>
                <w:b/>
                <w:bCs/>
              </w:rPr>
              <w:t>-</w:t>
            </w:r>
            <w:r w:rsidRPr="00BD46ED">
              <w:rPr>
                <w:b/>
                <w:bCs/>
              </w:rPr>
              <w:t>I</w:t>
            </w:r>
          </w:p>
        </w:tc>
        <w:tc>
          <w:tcPr>
            <w:tcW w:w="2700" w:type="dxa"/>
            <w:vAlign w:val="center"/>
          </w:tcPr>
          <w:p w14:paraId="4B4B26D5" w14:textId="0D1D0B4E" w:rsidR="00BD46ED" w:rsidRDefault="00D96E20" w:rsidP="00BD46ED">
            <w:pPr>
              <w:pStyle w:val="NoSpacing"/>
              <w:ind w:left="50"/>
            </w:pPr>
            <w:r>
              <w:t>Brigham Young University</w:t>
            </w:r>
            <w:r w:rsidR="00BD46ED">
              <w:t xml:space="preserve"> Idaho</w:t>
            </w:r>
          </w:p>
        </w:tc>
        <w:tc>
          <w:tcPr>
            <w:tcW w:w="1530" w:type="dxa"/>
            <w:vAlign w:val="center"/>
          </w:tcPr>
          <w:p w14:paraId="1D1DA115" w14:textId="051A5C3A" w:rsidR="00BD46ED" w:rsidRDefault="00BD46ED" w:rsidP="00BD46ED">
            <w:pPr>
              <w:pStyle w:val="NoSpacing"/>
              <w:jc w:val="center"/>
            </w:pPr>
            <w:r>
              <w:t>1080–1090</w:t>
            </w:r>
          </w:p>
        </w:tc>
        <w:tc>
          <w:tcPr>
            <w:tcW w:w="1080" w:type="dxa"/>
            <w:vAlign w:val="center"/>
          </w:tcPr>
          <w:p w14:paraId="14B96518" w14:textId="69ED3E54" w:rsidR="00BD46ED" w:rsidRDefault="00542DB1" w:rsidP="00BD46ED">
            <w:pPr>
              <w:pStyle w:val="NoSpacing"/>
              <w:jc w:val="center"/>
            </w:pPr>
            <w:r>
              <w:t>Y</w:t>
            </w:r>
          </w:p>
        </w:tc>
        <w:tc>
          <w:tcPr>
            <w:tcW w:w="1890" w:type="dxa"/>
            <w:vAlign w:val="center"/>
          </w:tcPr>
          <w:p w14:paraId="2768019E" w14:textId="4AF3560F" w:rsidR="00BD46ED" w:rsidRDefault="00BD46ED" w:rsidP="00BD46ED">
            <w:pPr>
              <w:pStyle w:val="NoSpacing"/>
            </w:pPr>
            <w:r>
              <w:t>5. Mid Tier Private</w:t>
            </w:r>
          </w:p>
        </w:tc>
        <w:tc>
          <w:tcPr>
            <w:tcW w:w="900" w:type="dxa"/>
            <w:vAlign w:val="center"/>
          </w:tcPr>
          <w:p w14:paraId="5C12D134" w14:textId="56386AAB" w:rsidR="00BD46ED" w:rsidRDefault="00BD46ED" w:rsidP="00BD46ED">
            <w:pPr>
              <w:pStyle w:val="NoSpacing"/>
              <w:jc w:val="center"/>
            </w:pPr>
            <w:r>
              <w:t>ID</w:t>
            </w:r>
          </w:p>
        </w:tc>
      </w:tr>
      <w:tr w:rsidR="003544ED" w:rsidRPr="00B41807" w14:paraId="41147BD5" w14:textId="77777777" w:rsidTr="00381963">
        <w:trPr>
          <w:cantSplit/>
        </w:trPr>
        <w:tc>
          <w:tcPr>
            <w:tcW w:w="1237" w:type="dxa"/>
            <w:vAlign w:val="center"/>
          </w:tcPr>
          <w:p w14:paraId="70046747" w14:textId="31549763" w:rsidR="003544ED" w:rsidRPr="00BD46ED" w:rsidRDefault="003544ED" w:rsidP="00BD46ED">
            <w:pPr>
              <w:pStyle w:val="NoSpacing"/>
              <w:ind w:left="5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SNHU</w:t>
            </w:r>
          </w:p>
        </w:tc>
        <w:tc>
          <w:tcPr>
            <w:tcW w:w="2700" w:type="dxa"/>
            <w:vAlign w:val="center"/>
          </w:tcPr>
          <w:p w14:paraId="73FAFCA3" w14:textId="73D79B59" w:rsidR="003544ED" w:rsidRDefault="003544ED" w:rsidP="00BD46ED">
            <w:pPr>
              <w:pStyle w:val="NoSpacing"/>
              <w:ind w:left="50"/>
            </w:pPr>
            <w:r>
              <w:t>Southern New Hampshire University (</w:t>
            </w:r>
            <w:r w:rsidR="0079427E">
              <w:t>online</w:t>
            </w:r>
            <w:r>
              <w:t>)</w:t>
            </w:r>
          </w:p>
        </w:tc>
        <w:tc>
          <w:tcPr>
            <w:tcW w:w="1530" w:type="dxa"/>
            <w:vAlign w:val="center"/>
          </w:tcPr>
          <w:p w14:paraId="7EBADE24" w14:textId="5C1E87AF" w:rsidR="003544ED" w:rsidRDefault="0087386D" w:rsidP="00BD46ED">
            <w:pPr>
              <w:pStyle w:val="NoSpacing"/>
              <w:jc w:val="center"/>
            </w:pPr>
            <w:r>
              <w:t>960–1160</w:t>
            </w:r>
          </w:p>
        </w:tc>
        <w:tc>
          <w:tcPr>
            <w:tcW w:w="1080" w:type="dxa"/>
            <w:vAlign w:val="center"/>
          </w:tcPr>
          <w:p w14:paraId="61E8FEB1" w14:textId="77777777" w:rsidR="003544ED" w:rsidRDefault="003544ED" w:rsidP="00BD46ED">
            <w:pPr>
              <w:pStyle w:val="NoSpacing"/>
              <w:jc w:val="center"/>
            </w:pPr>
          </w:p>
        </w:tc>
        <w:tc>
          <w:tcPr>
            <w:tcW w:w="1890" w:type="dxa"/>
            <w:vAlign w:val="center"/>
          </w:tcPr>
          <w:p w14:paraId="427FB0A1" w14:textId="4C4CC698" w:rsidR="003544ED" w:rsidRDefault="003544ED" w:rsidP="00BD46ED">
            <w:pPr>
              <w:pStyle w:val="NoSpacing"/>
            </w:pPr>
            <w:r>
              <w:t>5. Mid Tier Private</w:t>
            </w:r>
          </w:p>
        </w:tc>
        <w:tc>
          <w:tcPr>
            <w:tcW w:w="900" w:type="dxa"/>
            <w:vAlign w:val="center"/>
          </w:tcPr>
          <w:p w14:paraId="37A7F2A5" w14:textId="12253B12" w:rsidR="003544ED" w:rsidRDefault="003544ED" w:rsidP="00BD46ED">
            <w:pPr>
              <w:pStyle w:val="NoSpacing"/>
              <w:jc w:val="center"/>
            </w:pPr>
            <w:r>
              <w:t>NH</w:t>
            </w:r>
          </w:p>
        </w:tc>
      </w:tr>
    </w:tbl>
    <w:p w14:paraId="1797E5E7" w14:textId="5A3C2C60" w:rsidR="00344D52" w:rsidRDefault="00344D52" w:rsidP="00344D5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0C3DF541" w14:textId="194B4E97" w:rsidR="00775AD8" w:rsidRDefault="001E6A91" w:rsidP="003D1B68">
      <w:pPr>
        <w:pStyle w:val="NoSpacing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National Merit </w:t>
      </w:r>
      <w:r w:rsidR="00775AD8" w:rsidRPr="00775AD8">
        <w:rPr>
          <w:rFonts w:cstheme="minorHAnsi"/>
          <w:b/>
          <w:sz w:val="28"/>
          <w:szCs w:val="28"/>
        </w:rPr>
        <w:t>Scholarship</w:t>
      </w:r>
    </w:p>
    <w:p w14:paraId="423EEE79" w14:textId="77777777" w:rsidR="00775AD8" w:rsidRDefault="00775AD8" w:rsidP="00775AD8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77"/>
        <w:gridCol w:w="6570"/>
      </w:tblGrid>
      <w:tr w:rsidR="00775AD8" w:rsidRPr="00B41807" w14:paraId="3C46D825" w14:textId="77777777" w:rsidTr="00775AD8">
        <w:trPr>
          <w:cantSplit/>
        </w:trPr>
        <w:tc>
          <w:tcPr>
            <w:tcW w:w="2677" w:type="dxa"/>
            <w:shd w:val="clear" w:color="auto" w:fill="FBD4B4" w:themeFill="accent6" w:themeFillTint="66"/>
            <w:vAlign w:val="center"/>
          </w:tcPr>
          <w:p w14:paraId="034F75D9" w14:textId="77777777" w:rsidR="00775AD8" w:rsidRPr="00B5461E" w:rsidRDefault="00775AD8" w:rsidP="007701B2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B5461E">
              <w:rPr>
                <w:rFonts w:cstheme="minorHAnsi"/>
                <w:b/>
                <w:sz w:val="28"/>
              </w:rPr>
              <w:t>Item</w:t>
            </w:r>
          </w:p>
        </w:tc>
        <w:tc>
          <w:tcPr>
            <w:tcW w:w="6570" w:type="dxa"/>
            <w:shd w:val="clear" w:color="auto" w:fill="FBD4B4" w:themeFill="accent6" w:themeFillTint="66"/>
            <w:vAlign w:val="center"/>
          </w:tcPr>
          <w:p w14:paraId="1A68A9CD" w14:textId="77777777" w:rsidR="00775AD8" w:rsidRPr="00B5461E" w:rsidRDefault="00775AD8" w:rsidP="007701B2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B5461E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775AD8" w:rsidRPr="00B41807" w14:paraId="24EB9BD6" w14:textId="77777777" w:rsidTr="00775AD8">
        <w:trPr>
          <w:cantSplit/>
        </w:trPr>
        <w:tc>
          <w:tcPr>
            <w:tcW w:w="2677" w:type="dxa"/>
            <w:vAlign w:val="center"/>
          </w:tcPr>
          <w:p w14:paraId="04DED68A" w14:textId="3CED5082" w:rsidR="00775AD8" w:rsidRPr="00775AD8" w:rsidRDefault="00775AD8" w:rsidP="007701B2">
            <w:pPr>
              <w:pStyle w:val="NoSpacing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NM</w:t>
            </w:r>
            <w:r w:rsidR="00AC0764">
              <w:rPr>
                <w:rFonts w:cstheme="minorHAnsi"/>
                <w:b/>
                <w:sz w:val="28"/>
              </w:rPr>
              <w:t>S</w:t>
            </w:r>
            <w:r>
              <w:rPr>
                <w:rFonts w:cstheme="minorHAnsi"/>
                <w:b/>
                <w:sz w:val="28"/>
              </w:rPr>
              <w:t>QT Scholarship</w:t>
            </w:r>
          </w:p>
        </w:tc>
        <w:tc>
          <w:tcPr>
            <w:tcW w:w="6570" w:type="dxa"/>
            <w:vAlign w:val="center"/>
          </w:tcPr>
          <w:p w14:paraId="6E25383E" w14:textId="7B10172F" w:rsidR="00775AD8" w:rsidRPr="00775AD8" w:rsidRDefault="00775AD8" w:rsidP="00775AD8">
            <w:pPr>
              <w:pStyle w:val="NoSpacing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National </w:t>
            </w:r>
            <w:r w:rsidRPr="004E5122">
              <w:rPr>
                <w:rFonts w:cstheme="minorHAnsi"/>
                <w:bCs/>
                <w:sz w:val="24"/>
                <w:szCs w:val="24"/>
              </w:rPr>
              <w:t xml:space="preserve">Merit </w:t>
            </w:r>
            <w:r>
              <w:rPr>
                <w:rFonts w:cstheme="minorHAnsi"/>
                <w:bCs/>
                <w:sz w:val="24"/>
                <w:szCs w:val="24"/>
              </w:rPr>
              <w:t>S</w:t>
            </w:r>
            <w:r w:rsidRPr="004E5122">
              <w:rPr>
                <w:rFonts w:cstheme="minorHAnsi"/>
                <w:bCs/>
                <w:sz w:val="24"/>
                <w:szCs w:val="24"/>
              </w:rPr>
              <w:t>cholarship</w:t>
            </w:r>
            <w:r>
              <w:rPr>
                <w:rFonts w:cstheme="minorHAnsi"/>
                <w:bCs/>
                <w:sz w:val="24"/>
                <w:szCs w:val="24"/>
              </w:rPr>
              <w:t xml:space="preserve"> Qualifying Test (NMSQT)</w:t>
            </w:r>
          </w:p>
        </w:tc>
      </w:tr>
      <w:tr w:rsidR="005E3484" w:rsidRPr="00B41807" w14:paraId="1F0FBC6A" w14:textId="77777777" w:rsidTr="00775AD8">
        <w:trPr>
          <w:cantSplit/>
        </w:trPr>
        <w:tc>
          <w:tcPr>
            <w:tcW w:w="2677" w:type="dxa"/>
            <w:vAlign w:val="center"/>
          </w:tcPr>
          <w:p w14:paraId="22FB142E" w14:textId="0F59C5E1" w:rsidR="005E3484" w:rsidRDefault="001E6A91" w:rsidP="007701B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Description</w:t>
            </w:r>
          </w:p>
        </w:tc>
        <w:tc>
          <w:tcPr>
            <w:tcW w:w="6570" w:type="dxa"/>
            <w:vAlign w:val="center"/>
          </w:tcPr>
          <w:p w14:paraId="1541F990" w14:textId="1BA7D135" w:rsidR="005E3484" w:rsidRPr="00915434" w:rsidRDefault="005E3484" w:rsidP="00775A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5E3484">
              <w:rPr>
                <w:rFonts w:cstheme="minorHAnsi"/>
              </w:rPr>
              <w:t xml:space="preserve">NMSQT is the qualifying version of the PSAT/NMSQT—a standardized </w:t>
            </w:r>
            <w:r w:rsidR="002F5197">
              <w:rPr>
                <w:rFonts w:cstheme="minorHAnsi"/>
              </w:rPr>
              <w:t xml:space="preserve">digital </w:t>
            </w:r>
            <w:r w:rsidRPr="005E3484">
              <w:rPr>
                <w:rFonts w:cstheme="minorHAnsi"/>
              </w:rPr>
              <w:t>test that students take to be considered for recognition and scholarships through the National Merit Scholarship Program.</w:t>
            </w:r>
          </w:p>
        </w:tc>
      </w:tr>
      <w:tr w:rsidR="002F5197" w:rsidRPr="00B41807" w14:paraId="09D6D688" w14:textId="77777777" w:rsidTr="00775AD8">
        <w:trPr>
          <w:cantSplit/>
        </w:trPr>
        <w:tc>
          <w:tcPr>
            <w:tcW w:w="2677" w:type="dxa"/>
            <w:vAlign w:val="center"/>
          </w:tcPr>
          <w:p w14:paraId="0EF0DF4F" w14:textId="7F3A06D3" w:rsidR="002F5197" w:rsidRDefault="002F5197" w:rsidP="007701B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When to </w:t>
            </w:r>
            <w:r w:rsidR="00B014F9">
              <w:rPr>
                <w:rFonts w:cstheme="minorHAnsi"/>
                <w:b/>
                <w:bCs/>
                <w:lang w:val="pt-PT"/>
              </w:rPr>
              <w:t>T</w:t>
            </w:r>
            <w:r>
              <w:rPr>
                <w:rFonts w:cstheme="minorHAnsi"/>
                <w:b/>
                <w:bCs/>
                <w:lang w:val="pt-PT"/>
              </w:rPr>
              <w:t>ake</w:t>
            </w:r>
          </w:p>
        </w:tc>
        <w:tc>
          <w:tcPr>
            <w:tcW w:w="6570" w:type="dxa"/>
            <w:vAlign w:val="center"/>
          </w:tcPr>
          <w:p w14:paraId="49B397E4" w14:textId="504FEF56" w:rsidR="002F5197" w:rsidRPr="00915434" w:rsidRDefault="002F5197" w:rsidP="00775A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5E3484">
              <w:rPr>
                <w:rFonts w:cstheme="minorHAnsi"/>
              </w:rPr>
              <w:t xml:space="preserve">tudents typically take </w:t>
            </w:r>
            <w:r w:rsidR="001C3582">
              <w:rPr>
                <w:rFonts w:cstheme="minorHAnsi"/>
              </w:rPr>
              <w:t>the PSAT</w:t>
            </w:r>
            <w:r w:rsidR="00B014F9">
              <w:rPr>
                <w:rFonts w:cstheme="minorHAnsi"/>
              </w:rPr>
              <w:t>/NMSQT</w:t>
            </w:r>
            <w:r w:rsidR="00117E37">
              <w:rPr>
                <w:rFonts w:cstheme="minorHAnsi"/>
              </w:rPr>
              <w:t xml:space="preserve"> as Juniors (</w:t>
            </w:r>
            <w:r w:rsidRPr="005E3484">
              <w:rPr>
                <w:rFonts w:cstheme="minorHAnsi"/>
              </w:rPr>
              <w:t>11</w:t>
            </w:r>
            <w:r w:rsidRPr="005E3484">
              <w:rPr>
                <w:rFonts w:cstheme="minorHAnsi"/>
                <w:vertAlign w:val="superscript"/>
              </w:rPr>
              <w:t>th</w:t>
            </w:r>
            <w:r w:rsidRPr="005E3484">
              <w:rPr>
                <w:rFonts w:cstheme="minorHAnsi"/>
              </w:rPr>
              <w:t xml:space="preserve"> grade</w:t>
            </w:r>
            <w:r>
              <w:rPr>
                <w:rFonts w:cstheme="minorHAnsi"/>
              </w:rPr>
              <w:t>)</w:t>
            </w:r>
          </w:p>
        </w:tc>
      </w:tr>
      <w:tr w:rsidR="00121260" w:rsidRPr="00B41807" w14:paraId="363A8B25" w14:textId="77777777" w:rsidTr="00775AD8">
        <w:trPr>
          <w:cantSplit/>
        </w:trPr>
        <w:tc>
          <w:tcPr>
            <w:tcW w:w="2677" w:type="dxa"/>
            <w:vAlign w:val="center"/>
          </w:tcPr>
          <w:p w14:paraId="3F3A8B3A" w14:textId="60C43E1F" w:rsidR="00121260" w:rsidRDefault="00121260" w:rsidP="007701B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Recognition</w:t>
            </w:r>
          </w:p>
        </w:tc>
        <w:tc>
          <w:tcPr>
            <w:tcW w:w="6570" w:type="dxa"/>
            <w:vAlign w:val="center"/>
          </w:tcPr>
          <w:p w14:paraId="61CD4613" w14:textId="411778C8" w:rsidR="00EE4C6C" w:rsidRDefault="00EE4C6C" w:rsidP="00EE4C6C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1.3 million </w:t>
            </w:r>
            <w:r w:rsidRPr="00121260">
              <w:rPr>
                <w:rFonts w:cstheme="minorHAnsi"/>
              </w:rPr>
              <w:t xml:space="preserve">students </w:t>
            </w:r>
            <w:r>
              <w:rPr>
                <w:rFonts w:cstheme="minorHAnsi"/>
              </w:rPr>
              <w:t>apply</w:t>
            </w:r>
          </w:p>
          <w:p w14:paraId="049EF9F9" w14:textId="4E709226" w:rsidR="00121260" w:rsidRDefault="00121260" w:rsidP="0012126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 w:rsidRPr="00121260">
              <w:rPr>
                <w:rFonts w:cstheme="minorHAnsi"/>
              </w:rPr>
              <w:t>50,000 are recognized</w:t>
            </w:r>
          </w:p>
          <w:p w14:paraId="6D06A5CC" w14:textId="7FE2F26E" w:rsidR="00121260" w:rsidRDefault="00121260" w:rsidP="0012126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 w:rsidRPr="00121260">
              <w:rPr>
                <w:rFonts w:cstheme="minorHAnsi"/>
              </w:rPr>
              <w:t xml:space="preserve">16,000 become </w:t>
            </w:r>
            <w:r w:rsidR="00394A90">
              <w:rPr>
                <w:rFonts w:cstheme="minorHAnsi"/>
              </w:rPr>
              <w:t>s</w:t>
            </w:r>
            <w:r w:rsidRPr="00121260">
              <w:rPr>
                <w:rFonts w:cstheme="minorHAnsi"/>
              </w:rPr>
              <w:t>emifinalists</w:t>
            </w:r>
            <w:r w:rsidR="006623E2">
              <w:rPr>
                <w:rFonts w:cstheme="minorHAnsi"/>
              </w:rPr>
              <w:t xml:space="preserve"> (Sept. of senior year)</w:t>
            </w:r>
          </w:p>
          <w:p w14:paraId="714CCA8B" w14:textId="0BE51314" w:rsidR="00EE4C6C" w:rsidRDefault="00121260" w:rsidP="00EE4C6C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 w:rsidRPr="00121260">
              <w:rPr>
                <w:rFonts w:cstheme="minorHAnsi"/>
              </w:rPr>
              <w:t xml:space="preserve">15,000 become </w:t>
            </w:r>
            <w:r w:rsidR="00394A90">
              <w:rPr>
                <w:rFonts w:cstheme="minorHAnsi"/>
              </w:rPr>
              <w:t>f</w:t>
            </w:r>
            <w:r w:rsidRPr="00121260">
              <w:rPr>
                <w:rFonts w:cstheme="minorHAnsi"/>
              </w:rPr>
              <w:t>inalists</w:t>
            </w:r>
            <w:r w:rsidR="006623E2">
              <w:rPr>
                <w:rFonts w:cstheme="minorHAnsi"/>
              </w:rPr>
              <w:t xml:space="preserve"> (later in senior year)</w:t>
            </w:r>
          </w:p>
          <w:p w14:paraId="43FC0437" w14:textId="2A310F0F" w:rsidR="00121260" w:rsidRPr="00915434" w:rsidRDefault="00121260" w:rsidP="00EE4C6C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 w:rsidRPr="00121260">
              <w:rPr>
                <w:rFonts w:cstheme="minorHAnsi"/>
              </w:rPr>
              <w:t xml:space="preserve">7,500 </w:t>
            </w:r>
            <w:r w:rsidR="00C473DA">
              <w:rPr>
                <w:rFonts w:cstheme="minorHAnsi"/>
              </w:rPr>
              <w:t>are</w:t>
            </w:r>
            <w:r w:rsidRPr="00121260">
              <w:rPr>
                <w:rFonts w:cstheme="minorHAnsi"/>
              </w:rPr>
              <w:t xml:space="preserve"> awarded</w:t>
            </w:r>
            <w:r w:rsidR="00DA5E53">
              <w:rPr>
                <w:rFonts w:cstheme="minorHAnsi"/>
              </w:rPr>
              <w:t xml:space="preserve"> (Top 0.5%)</w:t>
            </w:r>
            <w:r w:rsidR="006623E2">
              <w:rPr>
                <w:rFonts w:cstheme="minorHAnsi"/>
              </w:rPr>
              <w:t xml:space="preserve"> (later in senior year)</w:t>
            </w:r>
          </w:p>
        </w:tc>
      </w:tr>
      <w:tr w:rsidR="00A25FC5" w:rsidRPr="00B41807" w14:paraId="58F1A88B" w14:textId="77777777" w:rsidTr="00A25FC5">
        <w:trPr>
          <w:cantSplit/>
          <w:trHeight w:val="976"/>
        </w:trPr>
        <w:tc>
          <w:tcPr>
            <w:tcW w:w="2677" w:type="dxa"/>
            <w:vMerge w:val="restart"/>
            <w:vAlign w:val="center"/>
          </w:tcPr>
          <w:p w14:paraId="7DC61736" w14:textId="25F46A97" w:rsidR="00A25FC5" w:rsidRDefault="00A25FC5" w:rsidP="007701B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 Reward Types</w:t>
            </w:r>
          </w:p>
        </w:tc>
        <w:tc>
          <w:tcPr>
            <w:tcW w:w="6570" w:type="dxa"/>
            <w:vAlign w:val="center"/>
          </w:tcPr>
          <w:p w14:paraId="59FE96C8" w14:textId="790D9FF4" w:rsidR="00A25FC5" w:rsidRPr="00A25FC5" w:rsidRDefault="00A25FC5" w:rsidP="009504BD">
            <w:pPr>
              <w:pStyle w:val="NoSpacing"/>
              <w:numPr>
                <w:ilvl w:val="0"/>
                <w:numId w:val="54"/>
              </w:numPr>
              <w:rPr>
                <w:rFonts w:cstheme="minorHAnsi"/>
                <w:b/>
                <w:sz w:val="24"/>
                <w:szCs w:val="24"/>
              </w:rPr>
            </w:pPr>
            <w:r w:rsidRPr="00A25FC5">
              <w:rPr>
                <w:rFonts w:cstheme="minorHAnsi"/>
                <w:b/>
                <w:sz w:val="24"/>
                <w:szCs w:val="24"/>
              </w:rPr>
              <w:t>National Merit $2</w:t>
            </w:r>
            <w:r w:rsidR="005D5090">
              <w:rPr>
                <w:rFonts w:cstheme="minorHAnsi"/>
                <w:b/>
                <w:sz w:val="24"/>
                <w:szCs w:val="24"/>
              </w:rPr>
              <w:t>,</w:t>
            </w:r>
            <w:r w:rsidRPr="00A25FC5">
              <w:rPr>
                <w:rFonts w:cstheme="minorHAnsi"/>
                <w:b/>
                <w:sz w:val="24"/>
                <w:szCs w:val="24"/>
              </w:rPr>
              <w:t>500 Scholarship</w:t>
            </w:r>
          </w:p>
          <w:p w14:paraId="4BDAAA8C" w14:textId="77777777" w:rsidR="00A25FC5" w:rsidRDefault="00A25FC5" w:rsidP="00E97BFD">
            <w:pPr>
              <w:pStyle w:val="NoSpacing"/>
              <w:numPr>
                <w:ilvl w:val="1"/>
                <w:numId w:val="5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O</w:t>
            </w:r>
            <w:r w:rsidRPr="00E97BFD">
              <w:rPr>
                <w:rFonts w:cstheme="minorHAnsi"/>
                <w:bCs/>
                <w:sz w:val="24"/>
                <w:szCs w:val="24"/>
              </w:rPr>
              <w:t>ne-time payment</w:t>
            </w:r>
          </w:p>
          <w:p w14:paraId="3C10509F" w14:textId="7AEDFE18" w:rsidR="00A25FC5" w:rsidRPr="00E97BFD" w:rsidRDefault="00A25FC5" w:rsidP="00A25FC5">
            <w:pPr>
              <w:pStyle w:val="NoSpacing"/>
              <w:numPr>
                <w:ilvl w:val="1"/>
                <w:numId w:val="5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</w:t>
            </w:r>
            <w:r w:rsidRPr="00E97BFD">
              <w:rPr>
                <w:rFonts w:cstheme="minorHAnsi"/>
                <w:bCs/>
                <w:sz w:val="24"/>
                <w:szCs w:val="24"/>
              </w:rPr>
              <w:t xml:space="preserve">ll </w:t>
            </w:r>
            <w:r w:rsidR="00CF6493">
              <w:rPr>
                <w:rFonts w:cstheme="minorHAnsi"/>
                <w:bCs/>
                <w:sz w:val="24"/>
                <w:szCs w:val="24"/>
              </w:rPr>
              <w:t>f</w:t>
            </w:r>
            <w:r w:rsidRPr="00E97BFD">
              <w:rPr>
                <w:rFonts w:cstheme="minorHAnsi"/>
                <w:bCs/>
                <w:sz w:val="24"/>
                <w:szCs w:val="24"/>
              </w:rPr>
              <w:t>inalists considered</w:t>
            </w:r>
          </w:p>
        </w:tc>
      </w:tr>
      <w:tr w:rsidR="00A25FC5" w:rsidRPr="00B41807" w14:paraId="05E8AC51" w14:textId="77777777" w:rsidTr="00A25FC5">
        <w:trPr>
          <w:cantSplit/>
          <w:trHeight w:val="976"/>
        </w:trPr>
        <w:tc>
          <w:tcPr>
            <w:tcW w:w="2677" w:type="dxa"/>
            <w:vMerge/>
            <w:vAlign w:val="center"/>
          </w:tcPr>
          <w:p w14:paraId="4187B970" w14:textId="77777777" w:rsidR="00A25FC5" w:rsidRDefault="00A25FC5" w:rsidP="007701B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vAlign w:val="center"/>
          </w:tcPr>
          <w:p w14:paraId="38038729" w14:textId="77777777" w:rsidR="00A25FC5" w:rsidRPr="00A25FC5" w:rsidRDefault="00A25FC5" w:rsidP="00A25FC5">
            <w:pPr>
              <w:pStyle w:val="NoSpacing"/>
              <w:numPr>
                <w:ilvl w:val="0"/>
                <w:numId w:val="54"/>
              </w:numPr>
              <w:rPr>
                <w:rFonts w:cstheme="minorHAnsi"/>
                <w:b/>
                <w:sz w:val="24"/>
                <w:szCs w:val="24"/>
              </w:rPr>
            </w:pPr>
            <w:r w:rsidRPr="00A25FC5">
              <w:rPr>
                <w:rFonts w:cstheme="minorHAnsi"/>
                <w:b/>
                <w:sz w:val="24"/>
                <w:szCs w:val="24"/>
              </w:rPr>
              <w:t>Corporate-Sponsored Awards</w:t>
            </w:r>
          </w:p>
          <w:p w14:paraId="7A6502FD" w14:textId="60ED8E15" w:rsidR="00A25FC5" w:rsidRDefault="00A25FC5" w:rsidP="00A25FC5">
            <w:pPr>
              <w:pStyle w:val="NoSpacing"/>
              <w:numPr>
                <w:ilvl w:val="1"/>
                <w:numId w:val="5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F</w:t>
            </w:r>
            <w:r w:rsidRPr="00E97BFD">
              <w:rPr>
                <w:rFonts w:cstheme="minorHAnsi"/>
                <w:bCs/>
                <w:sz w:val="24"/>
                <w:szCs w:val="24"/>
              </w:rPr>
              <w:t xml:space="preserve">or </w:t>
            </w:r>
            <w:r w:rsidR="000F6D79">
              <w:rPr>
                <w:rFonts w:cstheme="minorHAnsi"/>
                <w:bCs/>
                <w:sz w:val="24"/>
                <w:szCs w:val="24"/>
              </w:rPr>
              <w:t>f</w:t>
            </w:r>
            <w:r w:rsidRPr="00E97BFD">
              <w:rPr>
                <w:rFonts w:cstheme="minorHAnsi"/>
                <w:bCs/>
                <w:sz w:val="24"/>
                <w:szCs w:val="24"/>
              </w:rPr>
              <w:t>inalists meeting sponsor criteria</w:t>
            </w:r>
          </w:p>
          <w:p w14:paraId="10308E9C" w14:textId="77777777" w:rsidR="00A25FC5" w:rsidRDefault="00A25FC5" w:rsidP="00A25FC5">
            <w:pPr>
              <w:pStyle w:val="NoSpacing"/>
              <w:numPr>
                <w:ilvl w:val="1"/>
                <w:numId w:val="5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</w:t>
            </w:r>
            <w:r w:rsidRPr="00E97BFD">
              <w:rPr>
                <w:rFonts w:cstheme="minorHAnsi"/>
                <w:bCs/>
                <w:sz w:val="24"/>
                <w:szCs w:val="24"/>
              </w:rPr>
              <w:t>ay be one-time or renewable</w:t>
            </w:r>
          </w:p>
          <w:p w14:paraId="31DBC353" w14:textId="77777777" w:rsidR="00A25FC5" w:rsidRDefault="00A25FC5" w:rsidP="00A25FC5">
            <w:pPr>
              <w:pStyle w:val="NoSpacing"/>
              <w:numPr>
                <w:ilvl w:val="1"/>
                <w:numId w:val="5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R</w:t>
            </w:r>
            <w:r w:rsidRPr="00E97BFD">
              <w:rPr>
                <w:rFonts w:cstheme="minorHAnsi"/>
                <w:bCs/>
                <w:sz w:val="24"/>
                <w:szCs w:val="24"/>
              </w:rPr>
              <w:t>enewable typically $1,000–$10,000/year</w:t>
            </w:r>
          </w:p>
          <w:p w14:paraId="0EE1C253" w14:textId="031CE1AA" w:rsidR="00A25FC5" w:rsidRPr="00E97BFD" w:rsidRDefault="00A25FC5" w:rsidP="00A25FC5">
            <w:pPr>
              <w:pStyle w:val="NoSpacing"/>
              <w:numPr>
                <w:ilvl w:val="1"/>
                <w:numId w:val="5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Renewable </w:t>
            </w:r>
            <w:r w:rsidRPr="00E97BFD">
              <w:rPr>
                <w:rFonts w:cstheme="minorHAnsi"/>
                <w:bCs/>
                <w:sz w:val="24"/>
                <w:szCs w:val="24"/>
              </w:rPr>
              <w:t>one-time $2,500–$10,000</w:t>
            </w:r>
          </w:p>
        </w:tc>
      </w:tr>
      <w:tr w:rsidR="00A25FC5" w:rsidRPr="00B41807" w14:paraId="2CFE7F7D" w14:textId="77777777" w:rsidTr="00A25FC5">
        <w:trPr>
          <w:cantSplit/>
          <w:trHeight w:val="976"/>
        </w:trPr>
        <w:tc>
          <w:tcPr>
            <w:tcW w:w="2677" w:type="dxa"/>
            <w:vMerge/>
            <w:vAlign w:val="center"/>
          </w:tcPr>
          <w:p w14:paraId="4A2761D0" w14:textId="77777777" w:rsidR="00A25FC5" w:rsidRDefault="00A25FC5" w:rsidP="007701B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vAlign w:val="center"/>
          </w:tcPr>
          <w:p w14:paraId="5C39251C" w14:textId="77777777" w:rsidR="00A25FC5" w:rsidRPr="00A25FC5" w:rsidRDefault="00A25FC5" w:rsidP="00A25FC5">
            <w:pPr>
              <w:pStyle w:val="NoSpacing"/>
              <w:numPr>
                <w:ilvl w:val="0"/>
                <w:numId w:val="54"/>
              </w:numPr>
              <w:rPr>
                <w:rFonts w:cstheme="minorHAnsi"/>
                <w:b/>
                <w:sz w:val="24"/>
                <w:szCs w:val="24"/>
              </w:rPr>
            </w:pPr>
            <w:r w:rsidRPr="00A25FC5">
              <w:rPr>
                <w:rFonts w:cstheme="minorHAnsi"/>
                <w:b/>
                <w:sz w:val="24"/>
                <w:szCs w:val="24"/>
              </w:rPr>
              <w:t>College-Sponsored Awards</w:t>
            </w:r>
          </w:p>
          <w:p w14:paraId="1751919E" w14:textId="77777777" w:rsidR="00A25FC5" w:rsidRDefault="00A25FC5" w:rsidP="00A25FC5">
            <w:pPr>
              <w:pStyle w:val="NoSpacing"/>
              <w:numPr>
                <w:ilvl w:val="1"/>
                <w:numId w:val="54"/>
              </w:numPr>
              <w:rPr>
                <w:rFonts w:cstheme="minorHAnsi"/>
                <w:bCs/>
                <w:sz w:val="24"/>
                <w:szCs w:val="24"/>
              </w:rPr>
            </w:pPr>
            <w:r w:rsidRPr="00E97BFD">
              <w:rPr>
                <w:rFonts w:cstheme="minorHAnsi"/>
                <w:bCs/>
                <w:sz w:val="24"/>
                <w:szCs w:val="24"/>
              </w:rPr>
              <w:t xml:space="preserve">Finalists must name that college as </w:t>
            </w:r>
            <w:r>
              <w:rPr>
                <w:rFonts w:cstheme="minorHAnsi"/>
                <w:bCs/>
                <w:sz w:val="24"/>
                <w:szCs w:val="24"/>
              </w:rPr>
              <w:t xml:space="preserve">their </w:t>
            </w:r>
            <w:r w:rsidRPr="00E97BFD">
              <w:rPr>
                <w:rFonts w:cstheme="minorHAnsi"/>
                <w:bCs/>
                <w:sz w:val="24"/>
                <w:szCs w:val="24"/>
              </w:rPr>
              <w:t>first choice, apply, and not have another NMSC award</w:t>
            </w:r>
          </w:p>
          <w:p w14:paraId="2F4C2A33" w14:textId="77777777" w:rsidR="00A25FC5" w:rsidRDefault="00A25FC5" w:rsidP="00A25FC5">
            <w:pPr>
              <w:pStyle w:val="NoSpacing"/>
              <w:numPr>
                <w:ilvl w:val="1"/>
                <w:numId w:val="5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R</w:t>
            </w:r>
            <w:r w:rsidRPr="00E97BFD">
              <w:rPr>
                <w:rFonts w:cstheme="minorHAnsi"/>
                <w:bCs/>
                <w:sz w:val="24"/>
                <w:szCs w:val="24"/>
              </w:rPr>
              <w:t>enewable up to 4 years</w:t>
            </w:r>
          </w:p>
          <w:p w14:paraId="034B7AB1" w14:textId="77777777" w:rsidR="00A25FC5" w:rsidRDefault="00A25FC5" w:rsidP="00A25FC5">
            <w:pPr>
              <w:pStyle w:val="NoSpacing"/>
              <w:numPr>
                <w:ilvl w:val="1"/>
                <w:numId w:val="5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T</w:t>
            </w:r>
            <w:r w:rsidRPr="00E97BFD">
              <w:rPr>
                <w:rFonts w:cstheme="minorHAnsi"/>
                <w:bCs/>
                <w:sz w:val="24"/>
                <w:szCs w:val="24"/>
              </w:rPr>
              <w:t>ypical annual stipend range $500–$2,000/year</w:t>
            </w:r>
          </w:p>
          <w:p w14:paraId="63E03FDA" w14:textId="47181E34" w:rsidR="00A25FC5" w:rsidRPr="00E97BFD" w:rsidRDefault="00A25FC5" w:rsidP="00A25FC5">
            <w:pPr>
              <w:pStyle w:val="NoSpacing"/>
              <w:numPr>
                <w:ilvl w:val="1"/>
                <w:numId w:val="5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</w:t>
            </w:r>
            <w:r w:rsidRPr="005F513D">
              <w:rPr>
                <w:rFonts w:cstheme="minorHAnsi"/>
                <w:bCs/>
                <w:sz w:val="24"/>
                <w:szCs w:val="24"/>
              </w:rPr>
              <w:t>wards are tied to that institution and are canceled if the student changes/transfers schools.</w:t>
            </w:r>
          </w:p>
        </w:tc>
      </w:tr>
      <w:tr w:rsidR="00775AD8" w:rsidRPr="00B41807" w14:paraId="4E3036A1" w14:textId="77777777" w:rsidTr="00775AD8">
        <w:trPr>
          <w:cantSplit/>
        </w:trPr>
        <w:tc>
          <w:tcPr>
            <w:tcW w:w="2677" w:type="dxa"/>
            <w:vAlign w:val="center"/>
          </w:tcPr>
          <w:p w14:paraId="49DBD2F5" w14:textId="3B76B0EC" w:rsidR="00775AD8" w:rsidRDefault="00C65807" w:rsidP="007701B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Parental Help</w:t>
            </w:r>
          </w:p>
        </w:tc>
        <w:tc>
          <w:tcPr>
            <w:tcW w:w="6570" w:type="dxa"/>
            <w:vAlign w:val="center"/>
          </w:tcPr>
          <w:p w14:paraId="30BB644F" w14:textId="77777777" w:rsidR="004E0BE7" w:rsidRDefault="00C65807" w:rsidP="004E0BE7">
            <w:pPr>
              <w:pStyle w:val="NoSpacing"/>
              <w:numPr>
                <w:ilvl w:val="0"/>
                <w:numId w:val="55"/>
              </w:numPr>
              <w:rPr>
                <w:rFonts w:cstheme="minorHAnsi"/>
              </w:rPr>
            </w:pPr>
            <w:r w:rsidRPr="00C65807">
              <w:rPr>
                <w:rFonts w:cstheme="minorHAnsi"/>
              </w:rPr>
              <w:t>Make sure your student takes the PSAT/NMSQT in 11th grade</w:t>
            </w:r>
          </w:p>
          <w:p w14:paraId="76F40D0E" w14:textId="77777777" w:rsidR="004E0BE7" w:rsidRDefault="004E0BE7" w:rsidP="004E0BE7">
            <w:pPr>
              <w:pStyle w:val="NoSpacing"/>
              <w:numPr>
                <w:ilvl w:val="0"/>
                <w:numId w:val="5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="00C65807" w:rsidRPr="00C65807">
              <w:rPr>
                <w:rFonts w:cstheme="minorHAnsi"/>
              </w:rPr>
              <w:t>eep grades strong</w:t>
            </w:r>
          </w:p>
          <w:p w14:paraId="00F365F5" w14:textId="58E43E9C" w:rsidR="004E0BE7" w:rsidRDefault="004E0BE7" w:rsidP="004E0BE7">
            <w:pPr>
              <w:pStyle w:val="NoSpacing"/>
              <w:numPr>
                <w:ilvl w:val="0"/>
                <w:numId w:val="5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Be </w:t>
            </w:r>
            <w:r w:rsidR="00C65807" w:rsidRPr="00C65807">
              <w:rPr>
                <w:rFonts w:cstheme="minorHAnsi"/>
              </w:rPr>
              <w:t>ready to complete the application</w:t>
            </w:r>
            <w:r>
              <w:rPr>
                <w:rFonts w:cstheme="minorHAnsi"/>
              </w:rPr>
              <w:t xml:space="preserve"> </w:t>
            </w:r>
            <w:r w:rsidRPr="00C65807">
              <w:rPr>
                <w:rFonts w:cstheme="minorHAnsi"/>
              </w:rPr>
              <w:t xml:space="preserve">promptly if </w:t>
            </w:r>
            <w:r w:rsidR="00FE2A0D" w:rsidRPr="00C65807">
              <w:rPr>
                <w:rFonts w:cstheme="minorHAnsi"/>
              </w:rPr>
              <w:t>they are</w:t>
            </w:r>
            <w:r w:rsidRPr="00C65807">
              <w:rPr>
                <w:rFonts w:cstheme="minorHAnsi"/>
              </w:rPr>
              <w:t xml:space="preserve"> named </w:t>
            </w:r>
            <w:r>
              <w:rPr>
                <w:rFonts w:cstheme="minorHAnsi"/>
              </w:rPr>
              <w:t>a s</w:t>
            </w:r>
            <w:r w:rsidRPr="00C65807">
              <w:rPr>
                <w:rFonts w:cstheme="minorHAnsi"/>
              </w:rPr>
              <w:t>emifinalist</w:t>
            </w:r>
          </w:p>
          <w:p w14:paraId="18C7A205" w14:textId="77777777" w:rsidR="004E0BE7" w:rsidRDefault="004E0BE7" w:rsidP="004E0BE7">
            <w:pPr>
              <w:pStyle w:val="NoSpacing"/>
              <w:numPr>
                <w:ilvl w:val="1"/>
                <w:numId w:val="5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="00C65807" w:rsidRPr="00C65807">
              <w:rPr>
                <w:rFonts w:cstheme="minorHAnsi"/>
              </w:rPr>
              <w:t>ssay</w:t>
            </w:r>
          </w:p>
          <w:p w14:paraId="2674A90E" w14:textId="77777777" w:rsidR="004E0BE7" w:rsidRDefault="004E0BE7" w:rsidP="004E0BE7">
            <w:pPr>
              <w:pStyle w:val="NoSpacing"/>
              <w:numPr>
                <w:ilvl w:val="1"/>
                <w:numId w:val="5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C65807" w:rsidRPr="00C65807">
              <w:rPr>
                <w:rFonts w:cstheme="minorHAnsi"/>
              </w:rPr>
              <w:t>ctivities</w:t>
            </w:r>
          </w:p>
          <w:p w14:paraId="1138E184" w14:textId="6D6E8127" w:rsidR="00775AD8" w:rsidRDefault="004E0BE7" w:rsidP="004E0BE7">
            <w:pPr>
              <w:pStyle w:val="NoSpacing"/>
              <w:numPr>
                <w:ilvl w:val="1"/>
                <w:numId w:val="5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="00C65807" w:rsidRPr="00C65807">
              <w:rPr>
                <w:rFonts w:cstheme="minorHAnsi"/>
              </w:rPr>
              <w:t>ecommendations</w:t>
            </w:r>
          </w:p>
        </w:tc>
      </w:tr>
    </w:tbl>
    <w:p w14:paraId="2C4CDEFA" w14:textId="77777777" w:rsidR="00915434" w:rsidRPr="004E5122" w:rsidRDefault="00915434" w:rsidP="00915434">
      <w:pPr>
        <w:pStyle w:val="NoSpacing"/>
        <w:rPr>
          <w:rFonts w:cstheme="minorHAnsi"/>
          <w:bCs/>
          <w:sz w:val="24"/>
          <w:szCs w:val="24"/>
        </w:rPr>
      </w:pPr>
    </w:p>
    <w:p w14:paraId="38A9C07A" w14:textId="77777777" w:rsidR="00376EB7" w:rsidRDefault="00376EB7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3255BC5" w14:textId="68585EA1" w:rsidR="00BD2066" w:rsidRPr="00B41807" w:rsidRDefault="00BD2066" w:rsidP="00BD2066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SAT</w:t>
      </w:r>
      <w:r w:rsidR="00627334">
        <w:rPr>
          <w:rFonts w:cstheme="minorHAnsi"/>
          <w:b/>
          <w:sz w:val="28"/>
        </w:rPr>
        <w:t>/PSAT</w:t>
      </w:r>
      <w:r>
        <w:rPr>
          <w:rFonts w:cstheme="minorHAnsi"/>
          <w:b/>
          <w:sz w:val="28"/>
        </w:rPr>
        <w:t xml:space="preserve"> </w:t>
      </w:r>
      <w:r w:rsidR="00553BC8">
        <w:rPr>
          <w:rFonts w:cstheme="minorHAnsi"/>
          <w:b/>
          <w:sz w:val="28"/>
        </w:rPr>
        <w:t>Composition</w:t>
      </w:r>
    </w:p>
    <w:p w14:paraId="0B3E5C0D" w14:textId="77777777" w:rsidR="00BD2066" w:rsidRDefault="00BD2066" w:rsidP="00BD2066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37"/>
        <w:gridCol w:w="1260"/>
        <w:gridCol w:w="2160"/>
        <w:gridCol w:w="2790"/>
      </w:tblGrid>
      <w:tr w:rsidR="00E2747C" w:rsidRPr="00B41807" w14:paraId="17BDC56A" w14:textId="77777777" w:rsidTr="00E2747C">
        <w:trPr>
          <w:cantSplit/>
        </w:trPr>
        <w:tc>
          <w:tcPr>
            <w:tcW w:w="3037" w:type="dxa"/>
            <w:shd w:val="clear" w:color="auto" w:fill="FBD4B4" w:themeFill="accent6" w:themeFillTint="66"/>
            <w:vAlign w:val="center"/>
          </w:tcPr>
          <w:p w14:paraId="20482CDB" w14:textId="32B738A4" w:rsidR="00E2747C" w:rsidRPr="00AC7035" w:rsidRDefault="00A250EF" w:rsidP="00A72819">
            <w:pPr>
              <w:pStyle w:val="NoSpacing"/>
              <w:rPr>
                <w:rFonts w:cstheme="minorHAnsi"/>
                <w:b/>
                <w:bCs/>
                <w:sz w:val="28"/>
                <w:szCs w:val="28"/>
                <w:lang w:val="pt-PT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pt-PT"/>
              </w:rPr>
              <w:t>Section</w:t>
            </w:r>
          </w:p>
        </w:tc>
        <w:tc>
          <w:tcPr>
            <w:tcW w:w="1260" w:type="dxa"/>
            <w:shd w:val="clear" w:color="auto" w:fill="FBD4B4" w:themeFill="accent6" w:themeFillTint="66"/>
          </w:tcPr>
          <w:p w14:paraId="0DCC08EF" w14:textId="684F1366" w:rsidR="00E2747C" w:rsidRPr="00AC7035" w:rsidRDefault="00E2747C" w:rsidP="00AD7050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Module</w:t>
            </w:r>
          </w:p>
        </w:tc>
        <w:tc>
          <w:tcPr>
            <w:tcW w:w="2160" w:type="dxa"/>
            <w:shd w:val="clear" w:color="auto" w:fill="FBD4B4" w:themeFill="accent6" w:themeFillTint="66"/>
            <w:vAlign w:val="center"/>
          </w:tcPr>
          <w:p w14:paraId="0BED86E2" w14:textId="23BFBD40" w:rsidR="00E2747C" w:rsidRPr="00AC7035" w:rsidRDefault="00E2747C" w:rsidP="00AD7050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C7035">
              <w:rPr>
                <w:rFonts w:cstheme="minorHAnsi"/>
                <w:b/>
                <w:bCs/>
                <w:sz w:val="28"/>
                <w:szCs w:val="28"/>
              </w:rPr>
              <w:t>Time Allotted</w:t>
            </w:r>
          </w:p>
        </w:tc>
        <w:tc>
          <w:tcPr>
            <w:tcW w:w="2790" w:type="dxa"/>
            <w:shd w:val="clear" w:color="auto" w:fill="FBD4B4" w:themeFill="accent6" w:themeFillTint="66"/>
            <w:vAlign w:val="center"/>
          </w:tcPr>
          <w:p w14:paraId="325C3DDB" w14:textId="3B44E8AB" w:rsidR="00E2747C" w:rsidRPr="00AC7035" w:rsidRDefault="00E2747C" w:rsidP="00E529CA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C7035">
              <w:rPr>
                <w:rFonts w:cstheme="minorHAnsi"/>
                <w:b/>
                <w:bCs/>
                <w:sz w:val="28"/>
                <w:szCs w:val="28"/>
              </w:rPr>
              <w:t>Number of Questions</w:t>
            </w:r>
          </w:p>
        </w:tc>
      </w:tr>
      <w:tr w:rsidR="00E2747C" w:rsidRPr="00B41807" w14:paraId="04DB7E2D" w14:textId="77777777" w:rsidTr="00E2747C">
        <w:trPr>
          <w:cantSplit/>
        </w:trPr>
        <w:tc>
          <w:tcPr>
            <w:tcW w:w="3037" w:type="dxa"/>
            <w:vMerge w:val="restart"/>
            <w:vAlign w:val="center"/>
          </w:tcPr>
          <w:p w14:paraId="664B3897" w14:textId="6E4D376C" w:rsidR="00E2747C" w:rsidRPr="0004093B" w:rsidRDefault="00E2747C" w:rsidP="00E529C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Re</w:t>
            </w:r>
            <w:r w:rsidRPr="0004093B">
              <w:rPr>
                <w:b/>
                <w:bCs/>
              </w:rPr>
              <w:t>ading and Writing</w:t>
            </w:r>
          </w:p>
        </w:tc>
        <w:tc>
          <w:tcPr>
            <w:tcW w:w="1260" w:type="dxa"/>
          </w:tcPr>
          <w:p w14:paraId="1F844AF9" w14:textId="3CA824F1" w:rsidR="00E2747C" w:rsidRPr="007B6201" w:rsidRDefault="00E2747C" w:rsidP="00E529CA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2160" w:type="dxa"/>
            <w:vAlign w:val="center"/>
          </w:tcPr>
          <w:p w14:paraId="6EC6E4D3" w14:textId="677F73A4" w:rsidR="00E2747C" w:rsidRDefault="00E2747C" w:rsidP="00E529CA">
            <w:pPr>
              <w:pStyle w:val="NoSpacing"/>
              <w:jc w:val="center"/>
              <w:rPr>
                <w:rFonts w:cstheme="minorHAnsi"/>
              </w:rPr>
            </w:pPr>
            <w:r w:rsidRPr="007B6201">
              <w:t>32</w:t>
            </w:r>
            <w:r>
              <w:t xml:space="preserve"> </w:t>
            </w:r>
            <w:r w:rsidRPr="007B6201">
              <w:t>min</w:t>
            </w:r>
            <w:r>
              <w:t>.</w:t>
            </w:r>
          </w:p>
        </w:tc>
        <w:tc>
          <w:tcPr>
            <w:tcW w:w="2790" w:type="dxa"/>
            <w:vAlign w:val="center"/>
          </w:tcPr>
          <w:p w14:paraId="5F45690A" w14:textId="5B7569FC" w:rsidR="00E2747C" w:rsidRDefault="00E2747C" w:rsidP="00E529CA">
            <w:pPr>
              <w:pStyle w:val="NoSpacing"/>
              <w:jc w:val="center"/>
              <w:rPr>
                <w:rFonts w:cstheme="minorHAnsi"/>
              </w:rPr>
            </w:pPr>
            <w:r>
              <w:t>27</w:t>
            </w:r>
          </w:p>
        </w:tc>
      </w:tr>
      <w:tr w:rsidR="00E2747C" w:rsidRPr="00B41807" w14:paraId="24074D8D" w14:textId="77777777" w:rsidTr="00E2747C">
        <w:trPr>
          <w:cantSplit/>
        </w:trPr>
        <w:tc>
          <w:tcPr>
            <w:tcW w:w="3037" w:type="dxa"/>
            <w:vMerge/>
            <w:vAlign w:val="center"/>
          </w:tcPr>
          <w:p w14:paraId="772DD5F1" w14:textId="77777777" w:rsidR="00E2747C" w:rsidRPr="0004093B" w:rsidRDefault="00E2747C" w:rsidP="00E529CA">
            <w:pPr>
              <w:pStyle w:val="NoSpacing"/>
              <w:rPr>
                <w:b/>
                <w:bCs/>
              </w:rPr>
            </w:pPr>
          </w:p>
        </w:tc>
        <w:tc>
          <w:tcPr>
            <w:tcW w:w="1260" w:type="dxa"/>
          </w:tcPr>
          <w:p w14:paraId="0AF434FB" w14:textId="199E192E" w:rsidR="00E2747C" w:rsidRPr="007B6201" w:rsidRDefault="00E2747C" w:rsidP="00E529CA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2160" w:type="dxa"/>
            <w:vAlign w:val="center"/>
          </w:tcPr>
          <w:p w14:paraId="34756B1B" w14:textId="313CF79E" w:rsidR="00E2747C" w:rsidRPr="007B6201" w:rsidRDefault="00E2747C" w:rsidP="00E529CA">
            <w:pPr>
              <w:pStyle w:val="NoSpacing"/>
              <w:jc w:val="center"/>
            </w:pPr>
            <w:r w:rsidRPr="007B6201">
              <w:t>32</w:t>
            </w:r>
            <w:r>
              <w:t xml:space="preserve"> </w:t>
            </w:r>
            <w:r w:rsidRPr="007B6201">
              <w:t>min</w:t>
            </w:r>
            <w:r>
              <w:t>.</w:t>
            </w:r>
          </w:p>
        </w:tc>
        <w:tc>
          <w:tcPr>
            <w:tcW w:w="2790" w:type="dxa"/>
            <w:vAlign w:val="center"/>
          </w:tcPr>
          <w:p w14:paraId="179AADB9" w14:textId="6A6F2EA2" w:rsidR="00E2747C" w:rsidRPr="007B6201" w:rsidRDefault="00E2747C" w:rsidP="00E529CA">
            <w:pPr>
              <w:pStyle w:val="NoSpacing"/>
              <w:jc w:val="center"/>
            </w:pPr>
            <w:r>
              <w:t>27</w:t>
            </w:r>
          </w:p>
        </w:tc>
      </w:tr>
      <w:tr w:rsidR="00E2747C" w:rsidRPr="00B41807" w14:paraId="2087AA26" w14:textId="77777777" w:rsidTr="00E2747C">
        <w:trPr>
          <w:cantSplit/>
        </w:trPr>
        <w:tc>
          <w:tcPr>
            <w:tcW w:w="3037" w:type="dxa"/>
            <w:shd w:val="clear" w:color="auto" w:fill="FDE9D9" w:themeFill="accent6" w:themeFillTint="33"/>
            <w:vAlign w:val="center"/>
          </w:tcPr>
          <w:p w14:paraId="6F592145" w14:textId="1A81C678" w:rsidR="00E2747C" w:rsidRPr="0004093B" w:rsidRDefault="00E2747C" w:rsidP="00E529CA">
            <w:pPr>
              <w:pStyle w:val="NoSpacing"/>
              <w:rPr>
                <w:b/>
                <w:bCs/>
              </w:rPr>
            </w:pPr>
            <w:r w:rsidRPr="0004093B">
              <w:rPr>
                <w:b/>
                <w:bCs/>
              </w:rPr>
              <w:t>Break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14:paraId="22576120" w14:textId="77777777" w:rsidR="00E2747C" w:rsidRDefault="00E2747C" w:rsidP="00E529CA">
            <w:pPr>
              <w:pStyle w:val="NoSpacing"/>
              <w:jc w:val="center"/>
            </w:pPr>
          </w:p>
        </w:tc>
        <w:tc>
          <w:tcPr>
            <w:tcW w:w="2160" w:type="dxa"/>
            <w:shd w:val="clear" w:color="auto" w:fill="FDE9D9" w:themeFill="accent6" w:themeFillTint="33"/>
            <w:vAlign w:val="center"/>
          </w:tcPr>
          <w:p w14:paraId="495E4BCD" w14:textId="55A126B9" w:rsidR="00E2747C" w:rsidRPr="007B6201" w:rsidRDefault="00E2747C" w:rsidP="00E529CA">
            <w:pPr>
              <w:pStyle w:val="NoSpacing"/>
              <w:jc w:val="center"/>
            </w:pPr>
            <w:r>
              <w:t>10</w:t>
            </w:r>
            <w:r>
              <w:rPr>
                <w:rFonts w:cstheme="minorHAnsi"/>
                <w:bCs/>
                <w:noProof/>
              </w:rPr>
              <w:t xml:space="preserve"> </w:t>
            </w:r>
            <w:r w:rsidRPr="007B6201">
              <w:t>min</w:t>
            </w:r>
            <w:r>
              <w:t>.</w:t>
            </w:r>
          </w:p>
        </w:tc>
        <w:tc>
          <w:tcPr>
            <w:tcW w:w="2790" w:type="dxa"/>
            <w:shd w:val="clear" w:color="auto" w:fill="FDE9D9" w:themeFill="accent6" w:themeFillTint="33"/>
            <w:vAlign w:val="center"/>
          </w:tcPr>
          <w:p w14:paraId="418EDB81" w14:textId="585CBAFB" w:rsidR="00E2747C" w:rsidRPr="007B6201" w:rsidRDefault="00E2747C" w:rsidP="00E529CA">
            <w:pPr>
              <w:pStyle w:val="NoSpacing"/>
              <w:jc w:val="center"/>
            </w:pPr>
            <w:r>
              <w:t>0</w:t>
            </w:r>
          </w:p>
        </w:tc>
      </w:tr>
      <w:tr w:rsidR="00E2747C" w:rsidRPr="00B41807" w14:paraId="34F7D2B0" w14:textId="77777777" w:rsidTr="00E2747C">
        <w:trPr>
          <w:cantSplit/>
        </w:trPr>
        <w:tc>
          <w:tcPr>
            <w:tcW w:w="3037" w:type="dxa"/>
            <w:vMerge w:val="restart"/>
            <w:vAlign w:val="center"/>
          </w:tcPr>
          <w:p w14:paraId="24A5F151" w14:textId="1738EFCB" w:rsidR="00E2747C" w:rsidRPr="0004093B" w:rsidRDefault="00E2747C" w:rsidP="00E529CA">
            <w:pPr>
              <w:pStyle w:val="NoSpacing"/>
              <w:rPr>
                <w:b/>
                <w:bCs/>
              </w:rPr>
            </w:pPr>
            <w:r w:rsidRPr="0004093B">
              <w:rPr>
                <w:b/>
                <w:bCs/>
              </w:rPr>
              <w:t>Math</w:t>
            </w:r>
          </w:p>
        </w:tc>
        <w:tc>
          <w:tcPr>
            <w:tcW w:w="1260" w:type="dxa"/>
          </w:tcPr>
          <w:p w14:paraId="6150052F" w14:textId="6138B534" w:rsidR="00E2747C" w:rsidRPr="007B6201" w:rsidRDefault="00E2747C" w:rsidP="00E529CA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2160" w:type="dxa"/>
            <w:vAlign w:val="center"/>
          </w:tcPr>
          <w:p w14:paraId="0D276D32" w14:textId="0D35BAE8" w:rsidR="00E2747C" w:rsidRPr="007B6201" w:rsidRDefault="00E2747C" w:rsidP="00E529CA">
            <w:pPr>
              <w:pStyle w:val="NoSpacing"/>
              <w:jc w:val="center"/>
            </w:pPr>
            <w:r w:rsidRPr="007B6201">
              <w:t>3</w:t>
            </w:r>
            <w:r>
              <w:t xml:space="preserve">5 </w:t>
            </w:r>
            <w:r w:rsidRPr="007B6201">
              <w:t>min</w:t>
            </w:r>
            <w:r>
              <w:t>.</w:t>
            </w:r>
          </w:p>
        </w:tc>
        <w:tc>
          <w:tcPr>
            <w:tcW w:w="2790" w:type="dxa"/>
            <w:vAlign w:val="center"/>
          </w:tcPr>
          <w:p w14:paraId="3C94D68E" w14:textId="771762C2" w:rsidR="00E2747C" w:rsidRPr="007B6201" w:rsidRDefault="00E2747C" w:rsidP="00E529CA">
            <w:pPr>
              <w:pStyle w:val="NoSpacing"/>
              <w:jc w:val="center"/>
            </w:pPr>
            <w:r>
              <w:t>22</w:t>
            </w:r>
          </w:p>
        </w:tc>
      </w:tr>
      <w:tr w:rsidR="00E2747C" w:rsidRPr="00B41807" w14:paraId="3088C0E1" w14:textId="77777777" w:rsidTr="00E2747C">
        <w:trPr>
          <w:cantSplit/>
        </w:trPr>
        <w:tc>
          <w:tcPr>
            <w:tcW w:w="3037" w:type="dxa"/>
            <w:vMerge/>
            <w:vAlign w:val="center"/>
          </w:tcPr>
          <w:p w14:paraId="73843A25" w14:textId="2F7E3160" w:rsidR="00E2747C" w:rsidRPr="0004093B" w:rsidRDefault="00E2747C" w:rsidP="00E529C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260" w:type="dxa"/>
          </w:tcPr>
          <w:p w14:paraId="1FD734DE" w14:textId="578C6E45" w:rsidR="00E2747C" w:rsidRPr="007B6201" w:rsidRDefault="00E2747C" w:rsidP="00E529CA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2160" w:type="dxa"/>
            <w:vAlign w:val="center"/>
          </w:tcPr>
          <w:p w14:paraId="32B78751" w14:textId="55E3D109" w:rsidR="00E2747C" w:rsidRDefault="00E2747C" w:rsidP="00E529CA">
            <w:pPr>
              <w:pStyle w:val="NoSpacing"/>
              <w:jc w:val="center"/>
              <w:rPr>
                <w:rFonts w:cstheme="minorHAnsi"/>
              </w:rPr>
            </w:pPr>
            <w:r w:rsidRPr="007B6201">
              <w:t>3</w:t>
            </w:r>
            <w:r>
              <w:t xml:space="preserve">5 </w:t>
            </w:r>
            <w:r w:rsidRPr="007B6201">
              <w:t>min</w:t>
            </w:r>
            <w:r>
              <w:t>.</w:t>
            </w:r>
          </w:p>
        </w:tc>
        <w:tc>
          <w:tcPr>
            <w:tcW w:w="2790" w:type="dxa"/>
            <w:vAlign w:val="center"/>
          </w:tcPr>
          <w:p w14:paraId="45CEFB3A" w14:textId="78BC9BB5" w:rsidR="00E2747C" w:rsidRDefault="00E2747C" w:rsidP="00E529CA">
            <w:pPr>
              <w:pStyle w:val="NoSpacing"/>
              <w:jc w:val="center"/>
              <w:rPr>
                <w:rFonts w:cstheme="minorHAnsi"/>
              </w:rPr>
            </w:pPr>
            <w:r>
              <w:t>22</w:t>
            </w:r>
          </w:p>
        </w:tc>
      </w:tr>
      <w:tr w:rsidR="00E2747C" w:rsidRPr="00B41807" w14:paraId="34CF123D" w14:textId="77777777" w:rsidTr="00E2747C">
        <w:trPr>
          <w:cantSplit/>
        </w:trPr>
        <w:tc>
          <w:tcPr>
            <w:tcW w:w="3037" w:type="dxa"/>
            <w:shd w:val="clear" w:color="auto" w:fill="D9D9D9" w:themeFill="background1" w:themeFillShade="D9"/>
            <w:vAlign w:val="center"/>
          </w:tcPr>
          <w:p w14:paraId="095C454B" w14:textId="2AC1F24A" w:rsidR="00E2747C" w:rsidRPr="00E529CA" w:rsidRDefault="00E2747C" w:rsidP="00E529C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29CA">
              <w:rPr>
                <w:b/>
                <w:bCs/>
              </w:rPr>
              <w:t>Total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7B860292" w14:textId="77777777" w:rsidR="00E2747C" w:rsidRDefault="00E2747C" w:rsidP="00E529CA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33DB01A6" w14:textId="73742844" w:rsidR="00E2747C" w:rsidRPr="00E529CA" w:rsidRDefault="00E2747C" w:rsidP="00E529CA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lang w:val="fr-FR"/>
              </w:rPr>
            </w:pPr>
            <w:r>
              <w:rPr>
                <w:b/>
                <w:bCs/>
              </w:rPr>
              <w:t>2:</w:t>
            </w:r>
            <w:r w:rsidR="00A663D4">
              <w:rPr>
                <w:b/>
                <w:bCs/>
              </w:rPr>
              <w:t>1</w:t>
            </w:r>
            <w:r>
              <w:rPr>
                <w:b/>
                <w:bCs/>
              </w:rPr>
              <w:t>4</w:t>
            </w:r>
            <w:r w:rsidR="00A663D4">
              <w:rPr>
                <w:b/>
                <w:bCs/>
              </w:rPr>
              <w:t xml:space="preserve"> + Break</w:t>
            </w:r>
          </w:p>
        </w:tc>
        <w:tc>
          <w:tcPr>
            <w:tcW w:w="2790" w:type="dxa"/>
            <w:shd w:val="clear" w:color="auto" w:fill="D9D9D9" w:themeFill="background1" w:themeFillShade="D9"/>
            <w:vAlign w:val="center"/>
          </w:tcPr>
          <w:p w14:paraId="73DB0801" w14:textId="4BBD12CF" w:rsidR="00E2747C" w:rsidRPr="00E529CA" w:rsidRDefault="00E2747C" w:rsidP="00E529CA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  <w:noProof/>
                <w:lang w:val="fr-FR"/>
              </w:rPr>
            </w:pPr>
            <w:r w:rsidRPr="00E529CA">
              <w:rPr>
                <w:b/>
                <w:bCs/>
              </w:rPr>
              <w:t>98</w:t>
            </w:r>
          </w:p>
        </w:tc>
      </w:tr>
    </w:tbl>
    <w:p w14:paraId="2DBBE79B" w14:textId="77777777" w:rsidR="00376EB7" w:rsidRDefault="00376EB7" w:rsidP="00553BC8">
      <w:pPr>
        <w:pStyle w:val="NoSpacing"/>
        <w:rPr>
          <w:rFonts w:cstheme="minorHAnsi"/>
          <w:b/>
          <w:sz w:val="28"/>
        </w:rPr>
      </w:pPr>
    </w:p>
    <w:p w14:paraId="4C30B260" w14:textId="77777777" w:rsidR="00376EB7" w:rsidRDefault="00376EB7" w:rsidP="00553BC8">
      <w:pPr>
        <w:pStyle w:val="NoSpacing"/>
        <w:rPr>
          <w:rFonts w:cstheme="minorHAnsi"/>
          <w:b/>
          <w:sz w:val="28"/>
        </w:rPr>
      </w:pPr>
    </w:p>
    <w:p w14:paraId="059F3C53" w14:textId="1355AC7F" w:rsidR="006761BE" w:rsidRDefault="008675A1" w:rsidP="00553BC8">
      <w:pPr>
        <w:pStyle w:val="NoSpacing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58C72FE5" wp14:editId="2AD1C1E0">
            <wp:extent cx="5943600" cy="2574290"/>
            <wp:effectExtent l="0" t="0" r="0" b="0"/>
            <wp:docPr id="1262673689" name="Pictur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73689" name="Picture 1">
                      <a:hlinkClick r:id="rId14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7EEF" w14:textId="77777777" w:rsidR="00BA76E0" w:rsidRDefault="00BA76E0">
      <w:pPr>
        <w:rPr>
          <w:rFonts w:cstheme="minorHAnsi"/>
          <w:b/>
          <w:sz w:val="28"/>
        </w:rPr>
      </w:pPr>
    </w:p>
    <w:p w14:paraId="6DBB2EDF" w14:textId="427BD873" w:rsidR="006761BE" w:rsidRDefault="006761BE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4C37A4F" w14:textId="42D033A1" w:rsidR="00553BC8" w:rsidRPr="00B41807" w:rsidRDefault="003715E4" w:rsidP="00553BC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Evidence-Based </w:t>
      </w:r>
      <w:r w:rsidR="00553BC8">
        <w:rPr>
          <w:rFonts w:cstheme="minorHAnsi"/>
          <w:b/>
          <w:sz w:val="28"/>
        </w:rPr>
        <w:t xml:space="preserve">Reading and Writing </w:t>
      </w:r>
      <w:r w:rsidR="00433908">
        <w:rPr>
          <w:rFonts w:cstheme="minorHAnsi"/>
          <w:b/>
          <w:sz w:val="28"/>
        </w:rPr>
        <w:t>(</w:t>
      </w:r>
      <w:r>
        <w:rPr>
          <w:rFonts w:cstheme="minorHAnsi"/>
          <w:b/>
          <w:sz w:val="28"/>
        </w:rPr>
        <w:t>EBRW</w:t>
      </w:r>
      <w:r w:rsidR="00433908">
        <w:rPr>
          <w:rFonts w:cstheme="minorHAnsi"/>
          <w:b/>
          <w:sz w:val="28"/>
        </w:rPr>
        <w:t xml:space="preserve">) </w:t>
      </w:r>
      <w:r w:rsidR="00553BC8">
        <w:rPr>
          <w:rFonts w:cstheme="minorHAnsi"/>
          <w:b/>
          <w:sz w:val="28"/>
        </w:rPr>
        <w:t>Structure</w:t>
      </w:r>
    </w:p>
    <w:p w14:paraId="1A37F8BA" w14:textId="77777777" w:rsidR="00553BC8" w:rsidRDefault="00553BC8" w:rsidP="00553BC8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6750"/>
      </w:tblGrid>
      <w:tr w:rsidR="007665CA" w:rsidRPr="00B41807" w14:paraId="2C4798C6" w14:textId="77777777" w:rsidTr="00AC7035">
        <w:trPr>
          <w:cantSplit/>
        </w:trPr>
        <w:tc>
          <w:tcPr>
            <w:tcW w:w="2497" w:type="dxa"/>
            <w:shd w:val="clear" w:color="auto" w:fill="FBD4B4" w:themeFill="accent6" w:themeFillTint="66"/>
            <w:vAlign w:val="center"/>
          </w:tcPr>
          <w:p w14:paraId="704DB921" w14:textId="0AFC6145" w:rsidR="007665CA" w:rsidRPr="00AC7035" w:rsidRDefault="00FC0A68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AC7035">
              <w:rPr>
                <w:rFonts w:cstheme="minorHAnsi"/>
                <w:b/>
                <w:sz w:val="28"/>
              </w:rPr>
              <w:t>Item</w:t>
            </w:r>
          </w:p>
        </w:tc>
        <w:tc>
          <w:tcPr>
            <w:tcW w:w="6750" w:type="dxa"/>
            <w:shd w:val="clear" w:color="auto" w:fill="FBD4B4" w:themeFill="accent6" w:themeFillTint="66"/>
            <w:vAlign w:val="center"/>
          </w:tcPr>
          <w:p w14:paraId="2FC178E4" w14:textId="205777ED" w:rsidR="007665CA" w:rsidRPr="00AC7035" w:rsidRDefault="00FC0A68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AC7035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241CBE" w:rsidRPr="00B41807" w14:paraId="07401C08" w14:textId="77777777" w:rsidTr="001B1A11">
        <w:trPr>
          <w:cantSplit/>
        </w:trPr>
        <w:tc>
          <w:tcPr>
            <w:tcW w:w="2497" w:type="dxa"/>
            <w:vAlign w:val="center"/>
          </w:tcPr>
          <w:p w14:paraId="3C43D6FB" w14:textId="42E0B41B" w:rsidR="00241CBE" w:rsidRPr="00EE140E" w:rsidRDefault="003715E4" w:rsidP="00241CBE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EBRW</w:t>
            </w:r>
            <w:r w:rsidR="00241CBE" w:rsidRPr="00EE140E">
              <w:rPr>
                <w:rFonts w:cstheme="minorHAnsi"/>
                <w:b/>
                <w:bCs/>
                <w:lang w:val="pt-PT"/>
              </w:rPr>
              <w:t xml:space="preserve"> Question Types</w:t>
            </w:r>
          </w:p>
        </w:tc>
        <w:tc>
          <w:tcPr>
            <w:tcW w:w="6750" w:type="dxa"/>
            <w:vAlign w:val="center"/>
          </w:tcPr>
          <w:p w14:paraId="13501BD9" w14:textId="77777777" w:rsidR="00241CBE" w:rsidRPr="006141A8" w:rsidRDefault="00EE140E" w:rsidP="00EE140E">
            <w:pPr>
              <w:pStyle w:val="NoSpacing"/>
              <w:numPr>
                <w:ilvl w:val="0"/>
                <w:numId w:val="29"/>
              </w:numPr>
              <w:rPr>
                <w:rFonts w:ascii="Calibri" w:eastAsia="SimSun" w:hAnsi="Calibri" w:cs="Calibri"/>
              </w:rPr>
            </w:pPr>
            <w:r w:rsidRPr="00EE140E">
              <w:rPr>
                <w:rFonts w:cstheme="minorHAnsi"/>
              </w:rPr>
              <w:t>100</w:t>
            </w:r>
            <w:r w:rsidR="00241CBE" w:rsidRPr="00EE140E">
              <w:rPr>
                <w:rFonts w:cstheme="minorHAnsi"/>
              </w:rPr>
              <w:t>%  4-Option Multiple Choice</w:t>
            </w:r>
          </w:p>
          <w:p w14:paraId="2C991936" w14:textId="77777777" w:rsidR="006141A8" w:rsidRDefault="006141A8" w:rsidP="00EE140E">
            <w:pPr>
              <w:pStyle w:val="NoSpacing"/>
              <w:numPr>
                <w:ilvl w:val="0"/>
                <w:numId w:val="29"/>
              </w:numPr>
              <w:rPr>
                <w:rFonts w:ascii="Calibri" w:eastAsia="SimSun" w:hAnsi="Calibri" w:cs="Calibri"/>
              </w:rPr>
            </w:pPr>
            <w:r w:rsidRPr="006141A8">
              <w:rPr>
                <w:rFonts w:ascii="Calibri" w:eastAsia="SimSun" w:hAnsi="Calibri" w:cs="Calibri"/>
              </w:rPr>
              <w:t>Short passages (25–150 words)</w:t>
            </w:r>
          </w:p>
          <w:p w14:paraId="119B20A5" w14:textId="282C9482" w:rsidR="00910A3B" w:rsidRPr="00EE140E" w:rsidRDefault="00910A3B" w:rsidP="00EE140E">
            <w:pPr>
              <w:pStyle w:val="NoSpacing"/>
              <w:numPr>
                <w:ilvl w:val="0"/>
                <w:numId w:val="29"/>
              </w:numPr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1 Question per passage</w:t>
            </w:r>
          </w:p>
        </w:tc>
      </w:tr>
      <w:tr w:rsidR="00241CBE" w:rsidRPr="00B41807" w14:paraId="0D21EBD3" w14:textId="77777777" w:rsidTr="001B1A11">
        <w:trPr>
          <w:cantSplit/>
        </w:trPr>
        <w:tc>
          <w:tcPr>
            <w:tcW w:w="2497" w:type="dxa"/>
            <w:vAlign w:val="center"/>
          </w:tcPr>
          <w:p w14:paraId="1B3B2E3B" w14:textId="3AF34C32" w:rsidR="00241CBE" w:rsidRPr="007665CA" w:rsidRDefault="00241CBE" w:rsidP="00241CBE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Number of Questions</w:t>
            </w:r>
          </w:p>
        </w:tc>
        <w:tc>
          <w:tcPr>
            <w:tcW w:w="6750" w:type="dxa"/>
            <w:vAlign w:val="center"/>
          </w:tcPr>
          <w:p w14:paraId="10B3031F" w14:textId="51852152" w:rsidR="00241CBE" w:rsidRDefault="00984E80" w:rsidP="00205B8C">
            <w:pPr>
              <w:pStyle w:val="NoSpacing"/>
              <w:numPr>
                <w:ilvl w:val="0"/>
                <w:numId w:val="3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Part 1: </w:t>
            </w:r>
            <w:r w:rsidR="00583A6E">
              <w:rPr>
                <w:rFonts w:cstheme="minorHAnsi"/>
              </w:rPr>
              <w:t>27 questions, 32 min.</w:t>
            </w:r>
            <w:r w:rsidR="003715E4">
              <w:rPr>
                <w:rFonts w:cstheme="minorHAnsi"/>
              </w:rPr>
              <w:t xml:space="preserve"> - Reading</w:t>
            </w:r>
          </w:p>
          <w:p w14:paraId="48695D02" w14:textId="7638A05D" w:rsidR="00205B8C" w:rsidRPr="00DC53CF" w:rsidRDefault="00984E80" w:rsidP="00205B8C">
            <w:pPr>
              <w:pStyle w:val="NoSpacing"/>
              <w:numPr>
                <w:ilvl w:val="0"/>
                <w:numId w:val="31"/>
              </w:numPr>
              <w:rPr>
                <w:rFonts w:ascii="Calibri" w:eastAsia="SimSun" w:hAnsi="Calibri" w:cs="Calibri"/>
              </w:rPr>
            </w:pPr>
            <w:r>
              <w:rPr>
                <w:rFonts w:cstheme="minorHAnsi"/>
              </w:rPr>
              <w:t xml:space="preserve">Part 2: </w:t>
            </w:r>
            <w:r w:rsidR="00205B8C">
              <w:rPr>
                <w:rFonts w:cstheme="minorHAnsi"/>
              </w:rPr>
              <w:t>27 questions, 32 min.</w:t>
            </w:r>
            <w:r w:rsidR="003715E4">
              <w:rPr>
                <w:rFonts w:cstheme="minorHAnsi"/>
              </w:rPr>
              <w:t xml:space="preserve"> – Writing &amp; Language</w:t>
            </w:r>
          </w:p>
        </w:tc>
      </w:tr>
      <w:tr w:rsidR="00241CBE" w:rsidRPr="00B41807" w14:paraId="0C8EE664" w14:textId="77777777" w:rsidTr="001B1A11">
        <w:trPr>
          <w:cantSplit/>
        </w:trPr>
        <w:tc>
          <w:tcPr>
            <w:tcW w:w="2497" w:type="dxa"/>
            <w:vAlign w:val="center"/>
          </w:tcPr>
          <w:p w14:paraId="5FE660FE" w14:textId="11506B4C" w:rsidR="00241CBE" w:rsidRPr="007665CA" w:rsidRDefault="00241CBE" w:rsidP="00241CBE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Average Time Per Question</w:t>
            </w:r>
          </w:p>
        </w:tc>
        <w:tc>
          <w:tcPr>
            <w:tcW w:w="6750" w:type="dxa"/>
            <w:vAlign w:val="center"/>
          </w:tcPr>
          <w:p w14:paraId="2423CD7C" w14:textId="042E3F04" w:rsidR="00241CBE" w:rsidRPr="00DC53CF" w:rsidRDefault="00241CBE" w:rsidP="00401C0E">
            <w:pPr>
              <w:pStyle w:val="NoSpacing"/>
              <w:numPr>
                <w:ilvl w:val="0"/>
                <w:numId w:val="42"/>
              </w:numPr>
              <w:rPr>
                <w:rFonts w:ascii="Calibri" w:eastAsia="SimSun" w:hAnsi="Calibri" w:cs="Calibri"/>
              </w:rPr>
            </w:pPr>
            <w:r>
              <w:rPr>
                <w:rFonts w:cstheme="minorHAnsi"/>
              </w:rPr>
              <w:t>1 min. 11 sec.</w:t>
            </w:r>
            <w:r w:rsidR="006535C9">
              <w:rPr>
                <w:rFonts w:cstheme="minorHAnsi"/>
              </w:rPr>
              <w:t xml:space="preserve"> = 71 sec.</w:t>
            </w:r>
          </w:p>
        </w:tc>
      </w:tr>
    </w:tbl>
    <w:p w14:paraId="55D7D3E9" w14:textId="77777777" w:rsidR="00AC7035" w:rsidRDefault="00AC7035"/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5040"/>
        <w:gridCol w:w="1710"/>
      </w:tblGrid>
      <w:tr w:rsidR="008B2CE6" w:rsidRPr="00B41807" w14:paraId="16036F24" w14:textId="77777777" w:rsidTr="008B2CE6">
        <w:trPr>
          <w:cantSplit/>
        </w:trPr>
        <w:tc>
          <w:tcPr>
            <w:tcW w:w="2497" w:type="dxa"/>
            <w:shd w:val="clear" w:color="auto" w:fill="FBD4B4" w:themeFill="accent6" w:themeFillTint="66"/>
            <w:vAlign w:val="center"/>
          </w:tcPr>
          <w:p w14:paraId="326176BB" w14:textId="79F20FD3" w:rsidR="008B2CE6" w:rsidRPr="007665CA" w:rsidRDefault="008B2CE6" w:rsidP="00241CBE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 w:rsidRPr="00241CBE">
              <w:rPr>
                <w:rFonts w:cstheme="minorHAnsi"/>
                <w:b/>
                <w:sz w:val="28"/>
              </w:rPr>
              <w:t>Content Domain</w:t>
            </w:r>
          </w:p>
        </w:tc>
        <w:tc>
          <w:tcPr>
            <w:tcW w:w="5040" w:type="dxa"/>
            <w:shd w:val="clear" w:color="auto" w:fill="FBD4B4" w:themeFill="accent6" w:themeFillTint="66"/>
            <w:vAlign w:val="center"/>
          </w:tcPr>
          <w:p w14:paraId="6375BAE5" w14:textId="77777777" w:rsidR="008B2CE6" w:rsidRPr="00DC53CF" w:rsidRDefault="008B2CE6" w:rsidP="00E855F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241CBE">
              <w:rPr>
                <w:rFonts w:cstheme="minorHAnsi"/>
                <w:b/>
                <w:sz w:val="28"/>
              </w:rPr>
              <w:t>Measures</w:t>
            </w:r>
          </w:p>
        </w:tc>
        <w:tc>
          <w:tcPr>
            <w:tcW w:w="1710" w:type="dxa"/>
            <w:shd w:val="clear" w:color="auto" w:fill="FBD4B4" w:themeFill="accent6" w:themeFillTint="66"/>
            <w:vAlign w:val="center"/>
          </w:tcPr>
          <w:p w14:paraId="6014B8D3" w14:textId="55284DFF" w:rsidR="008B2CE6" w:rsidRPr="008B2CE6" w:rsidRDefault="008B2CE6" w:rsidP="008B2CE6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</w:rPr>
            </w:pPr>
            <w:r w:rsidRPr="008B2CE6">
              <w:rPr>
                <w:rFonts w:ascii="Calibri" w:eastAsia="SimSun" w:hAnsi="Calibri" w:cs="Calibri"/>
                <w:b/>
                <w:bCs/>
                <w:sz w:val="28"/>
                <w:szCs w:val="28"/>
              </w:rPr>
              <w:t># Questions</w:t>
            </w:r>
          </w:p>
        </w:tc>
      </w:tr>
      <w:tr w:rsidR="008B2CE6" w:rsidRPr="00B41807" w14:paraId="7C0AC971" w14:textId="77777777" w:rsidTr="008B2CE6">
        <w:trPr>
          <w:cantSplit/>
        </w:trPr>
        <w:tc>
          <w:tcPr>
            <w:tcW w:w="2497" w:type="dxa"/>
            <w:vAlign w:val="center"/>
          </w:tcPr>
          <w:p w14:paraId="2CD514AB" w14:textId="75815C2E" w:rsidR="008B2CE6" w:rsidRPr="007665CA" w:rsidRDefault="008B2CE6" w:rsidP="008B2CE6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 w:rsidRPr="007665CA">
              <w:rPr>
                <w:rFonts w:ascii="Calibri" w:eastAsia="SimSun" w:hAnsi="Calibri" w:cs="Calibri"/>
                <w:b/>
                <w:bCs/>
              </w:rPr>
              <w:t>1. Information and Ideas</w:t>
            </w:r>
          </w:p>
        </w:tc>
        <w:tc>
          <w:tcPr>
            <w:tcW w:w="5040" w:type="dxa"/>
            <w:vAlign w:val="center"/>
          </w:tcPr>
          <w:p w14:paraId="3092ED37" w14:textId="6DC08DA8" w:rsidR="008B2CE6" w:rsidRDefault="008B2CE6" w:rsidP="008B2CE6">
            <w:pPr>
              <w:pStyle w:val="NoSpacing"/>
              <w:numPr>
                <w:ilvl w:val="0"/>
                <w:numId w:val="32"/>
              </w:numPr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C</w:t>
            </w:r>
            <w:r w:rsidRPr="00DC53CF">
              <w:rPr>
                <w:rFonts w:ascii="Calibri" w:eastAsia="SimSun" w:hAnsi="Calibri" w:cs="Calibri"/>
              </w:rPr>
              <w:t>omprehension, analysis, reasoning skills</w:t>
            </w:r>
            <w:r>
              <w:rPr>
                <w:rFonts w:ascii="Calibri" w:eastAsia="SimSun" w:hAnsi="Calibri" w:cs="Calibri"/>
              </w:rPr>
              <w:t>,</w:t>
            </w:r>
            <w:r w:rsidRPr="00DC53CF">
              <w:rPr>
                <w:rFonts w:ascii="Calibri" w:eastAsia="SimSun" w:hAnsi="Calibri" w:cs="Calibri"/>
              </w:rPr>
              <w:t xml:space="preserve"> and knowledge</w:t>
            </w:r>
          </w:p>
          <w:p w14:paraId="4AA02A04" w14:textId="77777777" w:rsidR="008B2CE6" w:rsidRDefault="008B2CE6" w:rsidP="008B2CE6">
            <w:pPr>
              <w:pStyle w:val="NoSpacing"/>
              <w:numPr>
                <w:ilvl w:val="0"/>
                <w:numId w:val="32"/>
              </w:numPr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L</w:t>
            </w:r>
            <w:r w:rsidRPr="00DC53CF">
              <w:rPr>
                <w:rFonts w:ascii="Calibri" w:eastAsia="SimSun" w:hAnsi="Calibri" w:cs="Calibri"/>
              </w:rPr>
              <w:t>ocate, interpret, evaluate, and integrate information and ideas</w:t>
            </w:r>
          </w:p>
          <w:p w14:paraId="025298DA" w14:textId="6AD57E66" w:rsidR="008B2CE6" w:rsidRDefault="008B2CE6" w:rsidP="008B2CE6">
            <w:pPr>
              <w:pStyle w:val="NoSpacing"/>
              <w:numPr>
                <w:ilvl w:val="0"/>
                <w:numId w:val="32"/>
              </w:numPr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T</w:t>
            </w:r>
            <w:r w:rsidRPr="00DC53CF">
              <w:rPr>
                <w:rFonts w:ascii="Calibri" w:eastAsia="SimSun" w:hAnsi="Calibri" w:cs="Calibri"/>
              </w:rPr>
              <w:t>exts and informational graphics (tables, bar graphs, and line graphs)</w:t>
            </w:r>
          </w:p>
        </w:tc>
        <w:tc>
          <w:tcPr>
            <w:tcW w:w="1710" w:type="dxa"/>
            <w:vAlign w:val="center"/>
          </w:tcPr>
          <w:p w14:paraId="70320442" w14:textId="77777777" w:rsidR="00A910B3" w:rsidRDefault="00A910B3" w:rsidP="00A910B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~26%</w:t>
            </w:r>
          </w:p>
          <w:p w14:paraId="60356905" w14:textId="49DA3EC7" w:rsidR="00A910B3" w:rsidRDefault="00A910B3" w:rsidP="00A910B3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12-14 questions</w:t>
            </w:r>
          </w:p>
        </w:tc>
      </w:tr>
      <w:tr w:rsidR="00D67603" w:rsidRPr="00B41807" w14:paraId="3090B6A5" w14:textId="77777777" w:rsidTr="008B2CE6">
        <w:trPr>
          <w:cantSplit/>
        </w:trPr>
        <w:tc>
          <w:tcPr>
            <w:tcW w:w="2497" w:type="dxa"/>
            <w:vAlign w:val="center"/>
          </w:tcPr>
          <w:p w14:paraId="70C58B64" w14:textId="3B019D54" w:rsidR="00D67603" w:rsidRPr="007665CA" w:rsidRDefault="00D67603" w:rsidP="00D67603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ascii="Calibri" w:eastAsia="SimSun" w:hAnsi="Calibri" w:cs="Calibri"/>
                <w:b/>
                <w:bCs/>
              </w:rPr>
              <w:t>2</w:t>
            </w:r>
            <w:r w:rsidRPr="007665CA">
              <w:rPr>
                <w:rFonts w:ascii="Calibri" w:eastAsia="SimSun" w:hAnsi="Calibri" w:cs="Calibri"/>
                <w:b/>
                <w:bCs/>
              </w:rPr>
              <w:t>. Expression of Ideas</w:t>
            </w:r>
          </w:p>
        </w:tc>
        <w:tc>
          <w:tcPr>
            <w:tcW w:w="5040" w:type="dxa"/>
            <w:vAlign w:val="center"/>
          </w:tcPr>
          <w:p w14:paraId="3649AE00" w14:textId="77777777" w:rsidR="00D67603" w:rsidRDefault="00D67603" w:rsidP="00D67603">
            <w:pPr>
              <w:pStyle w:val="NoSpacing"/>
              <w:numPr>
                <w:ilvl w:val="0"/>
                <w:numId w:val="3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DC53CF">
              <w:rPr>
                <w:rFonts w:cstheme="minorHAnsi"/>
              </w:rPr>
              <w:t>evise texts to improve the effectiveness of written expression</w:t>
            </w:r>
          </w:p>
          <w:p w14:paraId="65816DBE" w14:textId="43A50859" w:rsidR="00D67603" w:rsidRDefault="00D67603" w:rsidP="00D67603">
            <w:pPr>
              <w:pStyle w:val="NoSpacing"/>
              <w:numPr>
                <w:ilvl w:val="0"/>
                <w:numId w:val="3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DC53CF">
              <w:rPr>
                <w:rFonts w:cstheme="minorHAnsi"/>
              </w:rPr>
              <w:t>eet specific rhetorical goals</w:t>
            </w:r>
          </w:p>
        </w:tc>
        <w:tc>
          <w:tcPr>
            <w:tcW w:w="1710" w:type="dxa"/>
            <w:vAlign w:val="center"/>
          </w:tcPr>
          <w:p w14:paraId="2D3E09B6" w14:textId="77777777" w:rsidR="00D67603" w:rsidRDefault="00D67603" w:rsidP="00D6760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~20%</w:t>
            </w:r>
          </w:p>
          <w:p w14:paraId="315BF9F3" w14:textId="40075A9E" w:rsidR="00D67603" w:rsidRDefault="00D67603" w:rsidP="00D6760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8-12 questions</w:t>
            </w:r>
          </w:p>
        </w:tc>
      </w:tr>
      <w:tr w:rsidR="00D67603" w:rsidRPr="00B41807" w14:paraId="37D586C6" w14:textId="77777777" w:rsidTr="008B2CE6">
        <w:trPr>
          <w:cantSplit/>
        </w:trPr>
        <w:tc>
          <w:tcPr>
            <w:tcW w:w="2497" w:type="dxa"/>
            <w:vAlign w:val="center"/>
          </w:tcPr>
          <w:p w14:paraId="44DEF215" w14:textId="5E6B14AA" w:rsidR="00D67603" w:rsidRPr="007665CA" w:rsidRDefault="00D67603" w:rsidP="00D67603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ascii="Calibri" w:eastAsia="SimSun" w:hAnsi="Calibri" w:cs="Calibri"/>
                <w:b/>
                <w:bCs/>
              </w:rPr>
              <w:t>3</w:t>
            </w:r>
            <w:r w:rsidRPr="007665CA">
              <w:rPr>
                <w:rFonts w:ascii="Calibri" w:eastAsia="SimSun" w:hAnsi="Calibri" w:cs="Calibri"/>
                <w:b/>
                <w:bCs/>
              </w:rPr>
              <w:t>. Craft and Structure</w:t>
            </w:r>
          </w:p>
        </w:tc>
        <w:tc>
          <w:tcPr>
            <w:tcW w:w="5040" w:type="dxa"/>
            <w:vAlign w:val="center"/>
          </w:tcPr>
          <w:p w14:paraId="7E4515C2" w14:textId="77777777" w:rsidR="00D67603" w:rsidRDefault="00D67603" w:rsidP="00D67603">
            <w:pPr>
              <w:pStyle w:val="NoSpacing"/>
              <w:numPr>
                <w:ilvl w:val="0"/>
                <w:numId w:val="3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DC53CF">
              <w:rPr>
                <w:rFonts w:cstheme="minorHAnsi"/>
              </w:rPr>
              <w:t>omprehension, vocabulary, analysis, synthesis, and reasoning skills and knowledge</w:t>
            </w:r>
          </w:p>
          <w:p w14:paraId="301656E4" w14:textId="77777777" w:rsidR="00D67603" w:rsidRDefault="00D67603" w:rsidP="00D67603">
            <w:pPr>
              <w:pStyle w:val="NoSpacing"/>
              <w:numPr>
                <w:ilvl w:val="0"/>
                <w:numId w:val="3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Pr="00DC53CF">
              <w:rPr>
                <w:rFonts w:cstheme="minorHAnsi"/>
              </w:rPr>
              <w:t>nderstand and use high-utility words and phrases in context</w:t>
            </w:r>
          </w:p>
          <w:p w14:paraId="64104690" w14:textId="77777777" w:rsidR="00D67603" w:rsidRDefault="00D67603" w:rsidP="00D67603">
            <w:pPr>
              <w:pStyle w:val="NoSpacing"/>
              <w:numPr>
                <w:ilvl w:val="0"/>
                <w:numId w:val="3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DC53CF">
              <w:rPr>
                <w:rFonts w:cstheme="minorHAnsi"/>
              </w:rPr>
              <w:t>valuate texts rhetorically</w:t>
            </w:r>
          </w:p>
          <w:p w14:paraId="363192CA" w14:textId="5F6FE511" w:rsidR="00D67603" w:rsidRDefault="00D67603" w:rsidP="00D67603">
            <w:pPr>
              <w:pStyle w:val="NoSpacing"/>
              <w:numPr>
                <w:ilvl w:val="0"/>
                <w:numId w:val="3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DC53CF">
              <w:rPr>
                <w:rFonts w:cstheme="minorHAnsi"/>
              </w:rPr>
              <w:t>ake connections between topically related texts</w:t>
            </w:r>
          </w:p>
        </w:tc>
        <w:tc>
          <w:tcPr>
            <w:tcW w:w="1710" w:type="dxa"/>
            <w:vAlign w:val="center"/>
          </w:tcPr>
          <w:p w14:paraId="531AC64E" w14:textId="77777777" w:rsidR="00D67603" w:rsidRDefault="00D67603" w:rsidP="00D6760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~28%</w:t>
            </w:r>
          </w:p>
          <w:p w14:paraId="45369074" w14:textId="77777777" w:rsidR="00D67603" w:rsidRDefault="00D67603" w:rsidP="00D67603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13-15 questions</w:t>
            </w:r>
          </w:p>
          <w:p w14:paraId="06C111D3" w14:textId="6AD39C29" w:rsidR="00D67603" w:rsidRPr="00B41807" w:rsidRDefault="00D67603" w:rsidP="00D67603">
            <w:pPr>
              <w:pStyle w:val="NoSpacing"/>
              <w:rPr>
                <w:rFonts w:cstheme="minorHAnsi"/>
              </w:rPr>
            </w:pPr>
          </w:p>
        </w:tc>
      </w:tr>
      <w:tr w:rsidR="00D67603" w:rsidRPr="00B41807" w14:paraId="1512FF81" w14:textId="77777777" w:rsidTr="008B2CE6">
        <w:trPr>
          <w:cantSplit/>
        </w:trPr>
        <w:tc>
          <w:tcPr>
            <w:tcW w:w="2497" w:type="dxa"/>
            <w:vAlign w:val="center"/>
          </w:tcPr>
          <w:p w14:paraId="798B8B02" w14:textId="71758A43" w:rsidR="00D67603" w:rsidRPr="007665CA" w:rsidRDefault="00D67603" w:rsidP="00D6760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7665CA">
              <w:rPr>
                <w:rFonts w:ascii="Calibri" w:eastAsia="SimSun" w:hAnsi="Calibri" w:cs="Calibri"/>
                <w:b/>
                <w:bCs/>
              </w:rPr>
              <w:t>4. Standard English Conventions</w:t>
            </w:r>
          </w:p>
        </w:tc>
        <w:tc>
          <w:tcPr>
            <w:tcW w:w="5040" w:type="dxa"/>
            <w:vAlign w:val="center"/>
          </w:tcPr>
          <w:p w14:paraId="3D25F8CE" w14:textId="77777777" w:rsidR="00D67603" w:rsidRDefault="00D67603" w:rsidP="00D67603">
            <w:pPr>
              <w:pStyle w:val="NoSpacing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DC53CF">
              <w:rPr>
                <w:rFonts w:cstheme="minorHAnsi"/>
              </w:rPr>
              <w:t>dit text to conform to core conventions of Standard English</w:t>
            </w:r>
          </w:p>
          <w:p w14:paraId="1F8E0C2E" w14:textId="77777777" w:rsidR="00D67603" w:rsidRDefault="00D67603" w:rsidP="00D67603">
            <w:pPr>
              <w:pStyle w:val="NoSpacing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DC53CF">
              <w:rPr>
                <w:rFonts w:cstheme="minorHAnsi"/>
              </w:rPr>
              <w:t>entence structure</w:t>
            </w:r>
          </w:p>
          <w:p w14:paraId="2776092B" w14:textId="77777777" w:rsidR="00D67603" w:rsidRDefault="00D67603" w:rsidP="00D67603">
            <w:pPr>
              <w:pStyle w:val="NoSpacing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Pr="00DC53CF">
              <w:rPr>
                <w:rFonts w:cstheme="minorHAnsi"/>
              </w:rPr>
              <w:t>sage</w:t>
            </w:r>
            <w:r>
              <w:rPr>
                <w:rFonts w:cstheme="minorHAnsi"/>
              </w:rPr>
              <w:t xml:space="preserve"> (grammar)</w:t>
            </w:r>
          </w:p>
          <w:p w14:paraId="7B1FA01B" w14:textId="764A82E5" w:rsidR="00D67603" w:rsidRDefault="00D67603" w:rsidP="00D67603">
            <w:pPr>
              <w:pStyle w:val="NoSpacing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C53CF">
              <w:rPr>
                <w:rFonts w:cstheme="minorHAnsi"/>
              </w:rPr>
              <w:t>unctuation</w:t>
            </w:r>
          </w:p>
        </w:tc>
        <w:tc>
          <w:tcPr>
            <w:tcW w:w="1710" w:type="dxa"/>
            <w:vAlign w:val="center"/>
          </w:tcPr>
          <w:p w14:paraId="448B4BA7" w14:textId="77777777" w:rsidR="00D67603" w:rsidRDefault="00D67603" w:rsidP="00D6760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~26%</w:t>
            </w:r>
          </w:p>
          <w:p w14:paraId="126DB059" w14:textId="35B6FAB1" w:rsidR="00D67603" w:rsidRPr="00A910B3" w:rsidRDefault="00D67603" w:rsidP="00D67603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11-15 questions</w:t>
            </w:r>
          </w:p>
        </w:tc>
      </w:tr>
    </w:tbl>
    <w:p w14:paraId="14E0C20C" w14:textId="77777777" w:rsidR="00553BC8" w:rsidRDefault="00553BC8" w:rsidP="00553BC8">
      <w:pPr>
        <w:pStyle w:val="NoSpacing"/>
        <w:rPr>
          <w:rFonts w:cstheme="minorHAnsi"/>
          <w:b/>
          <w:sz w:val="24"/>
          <w:szCs w:val="24"/>
        </w:rPr>
      </w:pPr>
    </w:p>
    <w:p w14:paraId="0D80F318" w14:textId="77777777" w:rsidR="00553BC8" w:rsidRDefault="00553BC8" w:rsidP="00553BC8">
      <w:pPr>
        <w:pStyle w:val="NoSpacing"/>
        <w:rPr>
          <w:rFonts w:cstheme="minorHAnsi"/>
          <w:b/>
          <w:sz w:val="24"/>
          <w:szCs w:val="24"/>
        </w:rPr>
      </w:pPr>
    </w:p>
    <w:p w14:paraId="2F08D204" w14:textId="77777777" w:rsidR="006F520A" w:rsidRDefault="006F520A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E11726D" w14:textId="1F482D91" w:rsidR="00553BC8" w:rsidRPr="00B41807" w:rsidRDefault="00553BC8" w:rsidP="00553BC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Math Structure</w:t>
      </w:r>
    </w:p>
    <w:p w14:paraId="347D2097" w14:textId="77777777" w:rsidR="00907255" w:rsidRDefault="00907255" w:rsidP="00907255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6750"/>
      </w:tblGrid>
      <w:tr w:rsidR="00907255" w:rsidRPr="00B41807" w14:paraId="5D49F974" w14:textId="77777777" w:rsidTr="00B5461E">
        <w:trPr>
          <w:cantSplit/>
        </w:trPr>
        <w:tc>
          <w:tcPr>
            <w:tcW w:w="2497" w:type="dxa"/>
            <w:shd w:val="clear" w:color="auto" w:fill="FBD4B4" w:themeFill="accent6" w:themeFillTint="66"/>
            <w:vAlign w:val="center"/>
          </w:tcPr>
          <w:p w14:paraId="3F581347" w14:textId="6251E70E" w:rsidR="00907255" w:rsidRPr="00B5461E" w:rsidRDefault="00FC0A68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B5461E">
              <w:rPr>
                <w:rFonts w:cstheme="minorHAnsi"/>
                <w:b/>
                <w:sz w:val="28"/>
              </w:rPr>
              <w:t>Item</w:t>
            </w:r>
          </w:p>
        </w:tc>
        <w:tc>
          <w:tcPr>
            <w:tcW w:w="6750" w:type="dxa"/>
            <w:shd w:val="clear" w:color="auto" w:fill="FBD4B4" w:themeFill="accent6" w:themeFillTint="66"/>
            <w:vAlign w:val="center"/>
          </w:tcPr>
          <w:p w14:paraId="30E85D24" w14:textId="0402F57D" w:rsidR="00907255" w:rsidRPr="00B5461E" w:rsidRDefault="00FC0A68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B5461E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56144D" w:rsidRPr="00B41807" w14:paraId="1E097927" w14:textId="77777777" w:rsidTr="001B1A11">
        <w:trPr>
          <w:cantSplit/>
        </w:trPr>
        <w:tc>
          <w:tcPr>
            <w:tcW w:w="2497" w:type="dxa"/>
            <w:vAlign w:val="center"/>
          </w:tcPr>
          <w:p w14:paraId="09603B96" w14:textId="43A306A1" w:rsidR="0056144D" w:rsidRDefault="0056144D" w:rsidP="0056144D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Math Question Types</w:t>
            </w:r>
          </w:p>
        </w:tc>
        <w:tc>
          <w:tcPr>
            <w:tcW w:w="6750" w:type="dxa"/>
            <w:vAlign w:val="center"/>
          </w:tcPr>
          <w:p w14:paraId="60421AEA" w14:textId="7730396D" w:rsidR="0056144D" w:rsidRDefault="0056144D" w:rsidP="0056144D">
            <w:pPr>
              <w:pStyle w:val="NoSpacing"/>
              <w:numPr>
                <w:ilvl w:val="0"/>
                <w:numId w:val="29"/>
              </w:numPr>
              <w:rPr>
                <w:rFonts w:cstheme="minorHAnsi"/>
              </w:rPr>
            </w:pPr>
            <w:r>
              <w:rPr>
                <w:rFonts w:cstheme="minorHAnsi"/>
              </w:rPr>
              <w:t>75%  4</w:t>
            </w:r>
            <w:r w:rsidR="002C3A07" w:rsidRPr="00C530AA">
              <w:rPr>
                <w:rFonts w:cstheme="minorHAnsi"/>
                <w:bCs/>
                <w:noProof/>
              </w:rPr>
              <w:t>–</w:t>
            </w:r>
            <w:r>
              <w:rPr>
                <w:rFonts w:cstheme="minorHAnsi"/>
              </w:rPr>
              <w:t>Option Multiple Choice</w:t>
            </w:r>
          </w:p>
          <w:p w14:paraId="4BDAA56F" w14:textId="630F6756" w:rsidR="0056144D" w:rsidRPr="003B11EF" w:rsidRDefault="0056144D" w:rsidP="0056144D">
            <w:pPr>
              <w:pStyle w:val="NoSpacing"/>
              <w:numPr>
                <w:ilvl w:val="0"/>
                <w:numId w:val="30"/>
              </w:numPr>
              <w:rPr>
                <w:rFonts w:ascii="Calibri" w:eastAsia="SimSun" w:hAnsi="Calibri" w:cs="Calibri"/>
              </w:rPr>
            </w:pPr>
            <w:r>
              <w:rPr>
                <w:rFonts w:cstheme="minorHAnsi"/>
              </w:rPr>
              <w:t>25%  Student Produced Format (SPF)</w:t>
            </w:r>
          </w:p>
        </w:tc>
      </w:tr>
      <w:tr w:rsidR="00205B8C" w:rsidRPr="00B41807" w14:paraId="2D252A8D" w14:textId="77777777" w:rsidTr="001B1A11">
        <w:trPr>
          <w:cantSplit/>
        </w:trPr>
        <w:tc>
          <w:tcPr>
            <w:tcW w:w="2497" w:type="dxa"/>
            <w:vAlign w:val="center"/>
          </w:tcPr>
          <w:p w14:paraId="07C14E7F" w14:textId="2166C324" w:rsidR="00205B8C" w:rsidRDefault="00205B8C" w:rsidP="00205B8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Number of Questions</w:t>
            </w:r>
          </w:p>
        </w:tc>
        <w:tc>
          <w:tcPr>
            <w:tcW w:w="6750" w:type="dxa"/>
            <w:vAlign w:val="center"/>
          </w:tcPr>
          <w:p w14:paraId="3455E633" w14:textId="67718E4B" w:rsidR="00205B8C" w:rsidRDefault="00984E80" w:rsidP="00205B8C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Part 1: </w:t>
            </w:r>
            <w:r w:rsidR="00205B8C">
              <w:rPr>
                <w:rFonts w:cstheme="minorHAnsi"/>
              </w:rPr>
              <w:t>22 questions, 35 min.</w:t>
            </w:r>
          </w:p>
          <w:p w14:paraId="1DED215A" w14:textId="1AF148FE" w:rsidR="00205B8C" w:rsidRDefault="00984E80" w:rsidP="00205B8C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Part 2: </w:t>
            </w:r>
            <w:r w:rsidR="00205B8C">
              <w:rPr>
                <w:rFonts w:cstheme="minorHAnsi"/>
              </w:rPr>
              <w:t>22 questions, 35 min.</w:t>
            </w:r>
          </w:p>
        </w:tc>
      </w:tr>
      <w:tr w:rsidR="00205B8C" w:rsidRPr="00B41807" w14:paraId="32C03C55" w14:textId="77777777" w:rsidTr="001B1A11">
        <w:trPr>
          <w:cantSplit/>
        </w:trPr>
        <w:tc>
          <w:tcPr>
            <w:tcW w:w="2497" w:type="dxa"/>
            <w:vAlign w:val="center"/>
          </w:tcPr>
          <w:p w14:paraId="1C074170" w14:textId="3052D1E6" w:rsidR="00205B8C" w:rsidRDefault="00205B8C" w:rsidP="00205B8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Average Time Per Question</w:t>
            </w:r>
          </w:p>
        </w:tc>
        <w:tc>
          <w:tcPr>
            <w:tcW w:w="6750" w:type="dxa"/>
            <w:vAlign w:val="center"/>
          </w:tcPr>
          <w:p w14:paraId="5D6625AD" w14:textId="7E2BF381" w:rsidR="00205B8C" w:rsidRDefault="00205B8C" w:rsidP="00401C0E">
            <w:pPr>
              <w:pStyle w:val="NoSpacing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1 min. 35 sec.</w:t>
            </w:r>
            <w:r w:rsidR="006535C9">
              <w:rPr>
                <w:rFonts w:cstheme="minorHAnsi"/>
              </w:rPr>
              <w:t xml:space="preserve"> = 95 sec.</w:t>
            </w:r>
          </w:p>
        </w:tc>
      </w:tr>
    </w:tbl>
    <w:p w14:paraId="791BD65E" w14:textId="77777777" w:rsidR="00B5461E" w:rsidRDefault="00B5461E"/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07"/>
        <w:gridCol w:w="5130"/>
        <w:gridCol w:w="1710"/>
      </w:tblGrid>
      <w:tr w:rsidR="001D025A" w:rsidRPr="00B41807" w14:paraId="2E9B3CF4" w14:textId="77777777" w:rsidTr="00EF21B3">
        <w:trPr>
          <w:cantSplit/>
        </w:trPr>
        <w:tc>
          <w:tcPr>
            <w:tcW w:w="2407" w:type="dxa"/>
            <w:shd w:val="clear" w:color="auto" w:fill="FBD4B4" w:themeFill="accent6" w:themeFillTint="66"/>
            <w:vAlign w:val="center"/>
          </w:tcPr>
          <w:p w14:paraId="3243E033" w14:textId="7196B7B2" w:rsidR="001D025A" w:rsidRPr="00241CBE" w:rsidRDefault="001D025A" w:rsidP="00205B8C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 w:rsidRPr="00241CBE">
              <w:rPr>
                <w:rFonts w:cstheme="minorHAnsi"/>
                <w:b/>
                <w:sz w:val="28"/>
              </w:rPr>
              <w:t>Content Domain</w:t>
            </w:r>
          </w:p>
        </w:tc>
        <w:tc>
          <w:tcPr>
            <w:tcW w:w="5130" w:type="dxa"/>
            <w:shd w:val="clear" w:color="auto" w:fill="FBD4B4" w:themeFill="accent6" w:themeFillTint="66"/>
            <w:vAlign w:val="center"/>
          </w:tcPr>
          <w:p w14:paraId="127F4BA6" w14:textId="77777777" w:rsidR="001D025A" w:rsidRPr="00241CBE" w:rsidRDefault="001D025A" w:rsidP="00205B8C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241CBE">
              <w:rPr>
                <w:rFonts w:cstheme="minorHAnsi"/>
                <w:b/>
                <w:sz w:val="28"/>
              </w:rPr>
              <w:t>Measures</w:t>
            </w:r>
          </w:p>
        </w:tc>
        <w:tc>
          <w:tcPr>
            <w:tcW w:w="1710" w:type="dxa"/>
            <w:shd w:val="clear" w:color="auto" w:fill="FBD4B4" w:themeFill="accent6" w:themeFillTint="66"/>
            <w:vAlign w:val="center"/>
          </w:tcPr>
          <w:p w14:paraId="70FCD599" w14:textId="5E18371C" w:rsidR="001D025A" w:rsidRPr="001D025A" w:rsidRDefault="001D025A" w:rsidP="00205B8C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</w:rPr>
            </w:pPr>
            <w:r w:rsidRPr="001D025A">
              <w:rPr>
                <w:rFonts w:ascii="Calibri" w:eastAsia="SimSun" w:hAnsi="Calibri" w:cs="Calibri"/>
                <w:b/>
                <w:bCs/>
                <w:sz w:val="28"/>
                <w:szCs w:val="28"/>
              </w:rPr>
              <w:t># Questions</w:t>
            </w:r>
          </w:p>
        </w:tc>
      </w:tr>
      <w:tr w:rsidR="001D025A" w:rsidRPr="00B41807" w14:paraId="0CF7840F" w14:textId="77777777" w:rsidTr="00EF21B3">
        <w:trPr>
          <w:cantSplit/>
        </w:trPr>
        <w:tc>
          <w:tcPr>
            <w:tcW w:w="2407" w:type="dxa"/>
            <w:vAlign w:val="center"/>
          </w:tcPr>
          <w:p w14:paraId="79F3CD00" w14:textId="35C8BC09" w:rsidR="001D025A" w:rsidRPr="007665CA" w:rsidRDefault="001D025A" w:rsidP="00205B8C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ascii="Calibri" w:eastAsia="SimSun" w:hAnsi="Calibri" w:cs="Calibri"/>
                <w:b/>
                <w:bCs/>
              </w:rPr>
              <w:t>1. Algebra</w:t>
            </w:r>
          </w:p>
        </w:tc>
        <w:tc>
          <w:tcPr>
            <w:tcW w:w="5130" w:type="dxa"/>
            <w:vAlign w:val="center"/>
          </w:tcPr>
          <w:p w14:paraId="73F9120C" w14:textId="77777777" w:rsidR="001D025A" w:rsidRPr="003B11EF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ascii="Calibri" w:eastAsia="SimSun" w:hAnsi="Calibri" w:cs="Calibri"/>
              </w:rPr>
            </w:pPr>
            <w:r w:rsidRPr="003B11EF">
              <w:rPr>
                <w:rFonts w:ascii="Calibri" w:eastAsia="SimSun" w:hAnsi="Calibri" w:cs="Calibri"/>
              </w:rPr>
              <w:t>Linear equations in 1 variable</w:t>
            </w:r>
          </w:p>
          <w:p w14:paraId="35365B6F" w14:textId="77777777" w:rsidR="001D025A" w:rsidRPr="003B11EF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ascii="Calibri" w:eastAsia="SimSun" w:hAnsi="Calibri" w:cs="Calibri"/>
              </w:rPr>
            </w:pPr>
            <w:r w:rsidRPr="003B11EF">
              <w:rPr>
                <w:rFonts w:ascii="Calibri" w:eastAsia="SimSun" w:hAnsi="Calibri" w:cs="Calibri"/>
              </w:rPr>
              <w:t>Linear equations in 2 variables</w:t>
            </w:r>
          </w:p>
          <w:p w14:paraId="261F13DD" w14:textId="77777777" w:rsidR="001D025A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ascii="Calibri" w:eastAsia="SimSun" w:hAnsi="Calibri" w:cs="Calibri"/>
              </w:rPr>
            </w:pPr>
            <w:r w:rsidRPr="003B11EF">
              <w:rPr>
                <w:rFonts w:ascii="Calibri" w:eastAsia="SimSun" w:hAnsi="Calibri" w:cs="Calibri"/>
              </w:rPr>
              <w:t>Linear functions</w:t>
            </w:r>
          </w:p>
          <w:p w14:paraId="1149C401" w14:textId="77777777" w:rsidR="001D025A" w:rsidRPr="003B11EF" w:rsidRDefault="001D025A" w:rsidP="001D025A">
            <w:pPr>
              <w:pStyle w:val="NoSpacing"/>
              <w:numPr>
                <w:ilvl w:val="0"/>
                <w:numId w:val="30"/>
              </w:numPr>
              <w:rPr>
                <w:rFonts w:ascii="Calibri" w:eastAsia="SimSun" w:hAnsi="Calibri" w:cs="Calibri"/>
              </w:rPr>
            </w:pPr>
            <w:r w:rsidRPr="003B11EF">
              <w:rPr>
                <w:rFonts w:ascii="Calibri" w:eastAsia="SimSun" w:hAnsi="Calibri" w:cs="Calibri"/>
              </w:rPr>
              <w:t>Systems of 2 linear equations in 2 variables</w:t>
            </w:r>
          </w:p>
          <w:p w14:paraId="72D555C9" w14:textId="55F10F1D" w:rsidR="001D025A" w:rsidRPr="003B11EF" w:rsidRDefault="001D025A" w:rsidP="001D025A">
            <w:pPr>
              <w:pStyle w:val="NoSpacing"/>
              <w:numPr>
                <w:ilvl w:val="0"/>
                <w:numId w:val="30"/>
              </w:numPr>
              <w:rPr>
                <w:rFonts w:ascii="Calibri" w:eastAsia="SimSun" w:hAnsi="Calibri" w:cs="Calibri"/>
              </w:rPr>
            </w:pPr>
            <w:r w:rsidRPr="003B11EF">
              <w:rPr>
                <w:rFonts w:ascii="Calibri" w:eastAsia="SimSun" w:hAnsi="Calibri" w:cs="Calibri"/>
              </w:rPr>
              <w:t>Linear inequalities in 1 or 2 variables</w:t>
            </w:r>
          </w:p>
        </w:tc>
        <w:tc>
          <w:tcPr>
            <w:tcW w:w="1710" w:type="dxa"/>
            <w:vAlign w:val="center"/>
          </w:tcPr>
          <w:p w14:paraId="1CAFD4DF" w14:textId="77777777" w:rsidR="001D025A" w:rsidRDefault="001D025A" w:rsidP="001D025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~35%</w:t>
            </w:r>
          </w:p>
          <w:p w14:paraId="190C6E7E" w14:textId="4D99A740" w:rsidR="001D025A" w:rsidRDefault="001D025A" w:rsidP="001D025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13-15 questions</w:t>
            </w:r>
          </w:p>
        </w:tc>
      </w:tr>
      <w:tr w:rsidR="001D025A" w:rsidRPr="00B41807" w14:paraId="04EEE063" w14:textId="77777777" w:rsidTr="00EF21B3">
        <w:trPr>
          <w:cantSplit/>
        </w:trPr>
        <w:tc>
          <w:tcPr>
            <w:tcW w:w="2407" w:type="dxa"/>
            <w:vAlign w:val="center"/>
          </w:tcPr>
          <w:p w14:paraId="0E91F457" w14:textId="5BBA4A00" w:rsidR="001D025A" w:rsidRPr="007665CA" w:rsidRDefault="001D025A" w:rsidP="00205B8C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ascii="Calibri" w:eastAsia="SimSun" w:hAnsi="Calibri" w:cs="Calibri"/>
                <w:b/>
                <w:bCs/>
              </w:rPr>
              <w:t>2. Advanced Math (Precalculus)</w:t>
            </w:r>
          </w:p>
        </w:tc>
        <w:tc>
          <w:tcPr>
            <w:tcW w:w="5130" w:type="dxa"/>
            <w:vAlign w:val="center"/>
          </w:tcPr>
          <w:p w14:paraId="0E7FF6F0" w14:textId="77777777" w:rsidR="001D025A" w:rsidRPr="003B11EF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Equivalent expressions</w:t>
            </w:r>
          </w:p>
          <w:p w14:paraId="6B612AC9" w14:textId="77777777" w:rsidR="001D025A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Nonlinear equations in 1 variable</w:t>
            </w:r>
          </w:p>
          <w:p w14:paraId="09B35456" w14:textId="77777777" w:rsidR="001D025A" w:rsidRPr="003B11EF" w:rsidRDefault="001D025A" w:rsidP="001D025A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Systems of equations in 2 variables</w:t>
            </w:r>
          </w:p>
          <w:p w14:paraId="2EE660FA" w14:textId="3FB72FB3" w:rsidR="001D025A" w:rsidRPr="003B11EF" w:rsidRDefault="001D025A" w:rsidP="001D025A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Nonlinear functions</w:t>
            </w:r>
            <w:r>
              <w:rPr>
                <w:rFonts w:cstheme="minorHAnsi"/>
              </w:rPr>
              <w:t xml:space="preserve"> (</w:t>
            </w:r>
            <w:r w:rsidRPr="003B11EF">
              <w:rPr>
                <w:rFonts w:cstheme="minorHAnsi"/>
              </w:rPr>
              <w:t>absolute value, quadratic, exponential, polynomial, rational, radical</w:t>
            </w:r>
            <w:r>
              <w:rPr>
                <w:rFonts w:cstheme="minorHAnsi"/>
              </w:rPr>
              <w:t>)</w:t>
            </w:r>
          </w:p>
        </w:tc>
        <w:tc>
          <w:tcPr>
            <w:tcW w:w="1710" w:type="dxa"/>
            <w:vAlign w:val="center"/>
          </w:tcPr>
          <w:p w14:paraId="0AF2F014" w14:textId="77777777" w:rsidR="001D025A" w:rsidRDefault="001D025A" w:rsidP="001D025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~35%</w:t>
            </w:r>
          </w:p>
          <w:p w14:paraId="10576CA0" w14:textId="24F0D721" w:rsidR="001D025A" w:rsidRPr="00B41807" w:rsidRDefault="001D025A" w:rsidP="001D025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>13-15 questions</w:t>
            </w:r>
          </w:p>
        </w:tc>
      </w:tr>
      <w:tr w:rsidR="001D025A" w:rsidRPr="00B41807" w14:paraId="419B92AB" w14:textId="77777777" w:rsidTr="00EF21B3">
        <w:trPr>
          <w:cantSplit/>
        </w:trPr>
        <w:tc>
          <w:tcPr>
            <w:tcW w:w="2407" w:type="dxa"/>
            <w:vAlign w:val="center"/>
          </w:tcPr>
          <w:p w14:paraId="5B22FA86" w14:textId="2F118578" w:rsidR="001D025A" w:rsidRPr="007665CA" w:rsidRDefault="001D025A" w:rsidP="00205B8C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ascii="Calibri" w:eastAsia="SimSun" w:hAnsi="Calibri" w:cs="Calibri"/>
                <w:b/>
                <w:bCs/>
              </w:rPr>
              <w:t>3. Problem Solving and Data Analysis</w:t>
            </w:r>
          </w:p>
        </w:tc>
        <w:tc>
          <w:tcPr>
            <w:tcW w:w="5130" w:type="dxa"/>
            <w:vAlign w:val="center"/>
          </w:tcPr>
          <w:p w14:paraId="2601B6E2" w14:textId="77777777" w:rsidR="001D025A" w:rsidRPr="003B11EF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Ratios, rates, proportional relationships, and units</w:t>
            </w:r>
          </w:p>
          <w:p w14:paraId="2AD1BB7E" w14:textId="77777777" w:rsidR="001D025A" w:rsidRPr="003B11EF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Percentages</w:t>
            </w:r>
          </w:p>
          <w:p w14:paraId="4B129DE0" w14:textId="2B70D6E8" w:rsidR="001D025A" w:rsidRPr="003B11EF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One-variable data: distributions and measures of center and spread</w:t>
            </w:r>
            <w:r>
              <w:rPr>
                <w:rFonts w:cstheme="minorHAnsi"/>
              </w:rPr>
              <w:t xml:space="preserve"> (Statistics)</w:t>
            </w:r>
          </w:p>
          <w:p w14:paraId="08FA2057" w14:textId="77777777" w:rsidR="001D025A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Two variable data: models and scatterplots</w:t>
            </w:r>
            <w:r>
              <w:rPr>
                <w:rFonts w:cstheme="minorHAnsi"/>
              </w:rPr>
              <w:t xml:space="preserve"> (Statistics)</w:t>
            </w:r>
          </w:p>
          <w:p w14:paraId="7EB76C70" w14:textId="77777777" w:rsidR="001D025A" w:rsidRPr="003B11EF" w:rsidRDefault="001D025A" w:rsidP="001D025A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Probability and conditional probability</w:t>
            </w:r>
          </w:p>
          <w:p w14:paraId="5DC805CA" w14:textId="77777777" w:rsidR="001D025A" w:rsidRPr="003B11EF" w:rsidRDefault="001D025A" w:rsidP="001D025A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Inference from sample statistics and margin of error</w:t>
            </w:r>
          </w:p>
          <w:p w14:paraId="0F08D6E8" w14:textId="5D92EF06" w:rsidR="001D025A" w:rsidRPr="003B11EF" w:rsidRDefault="001D025A" w:rsidP="001D025A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Evaluating statistical claims: observational studies and experiments</w:t>
            </w:r>
          </w:p>
        </w:tc>
        <w:tc>
          <w:tcPr>
            <w:tcW w:w="1710" w:type="dxa"/>
            <w:vAlign w:val="center"/>
          </w:tcPr>
          <w:p w14:paraId="4679D8BE" w14:textId="2EB934DC" w:rsidR="001D025A" w:rsidRDefault="001D025A" w:rsidP="001D025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~15%</w:t>
            </w:r>
          </w:p>
          <w:p w14:paraId="67F1C83C" w14:textId="6094C3EB" w:rsidR="001D025A" w:rsidRPr="00B41807" w:rsidRDefault="001D025A" w:rsidP="001D025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>5-7 questions</w:t>
            </w:r>
          </w:p>
        </w:tc>
      </w:tr>
      <w:tr w:rsidR="001D025A" w:rsidRPr="00B41807" w14:paraId="36FEA54A" w14:textId="77777777" w:rsidTr="00EF21B3">
        <w:trPr>
          <w:cantSplit/>
        </w:trPr>
        <w:tc>
          <w:tcPr>
            <w:tcW w:w="2407" w:type="dxa"/>
            <w:vAlign w:val="center"/>
          </w:tcPr>
          <w:p w14:paraId="0856810B" w14:textId="1BCA9BA1" w:rsidR="001D025A" w:rsidRPr="007665CA" w:rsidRDefault="001D025A" w:rsidP="00205B8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4. Geometry and Trigonometry</w:t>
            </w:r>
          </w:p>
        </w:tc>
        <w:tc>
          <w:tcPr>
            <w:tcW w:w="5130" w:type="dxa"/>
            <w:vAlign w:val="center"/>
          </w:tcPr>
          <w:p w14:paraId="57CD2898" w14:textId="77777777" w:rsidR="001D025A" w:rsidRPr="003B11EF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Area and volume formulas</w:t>
            </w:r>
          </w:p>
          <w:p w14:paraId="3AAEAB36" w14:textId="77777777" w:rsidR="001D025A" w:rsidRDefault="001D025A" w:rsidP="00205B8C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Lines, angles, and triangles</w:t>
            </w:r>
          </w:p>
          <w:p w14:paraId="59EB1434" w14:textId="77777777" w:rsidR="001D025A" w:rsidRPr="003B11EF" w:rsidRDefault="001D025A" w:rsidP="001D025A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Right triangles and trigonometry</w:t>
            </w:r>
          </w:p>
          <w:p w14:paraId="7BE1B4F3" w14:textId="2A72E3B6" w:rsidR="001D025A" w:rsidRPr="003B11EF" w:rsidRDefault="001D025A" w:rsidP="001D025A">
            <w:pPr>
              <w:pStyle w:val="NoSpacing"/>
              <w:numPr>
                <w:ilvl w:val="0"/>
                <w:numId w:val="30"/>
              </w:numPr>
              <w:rPr>
                <w:rFonts w:cstheme="minorHAnsi"/>
              </w:rPr>
            </w:pPr>
            <w:r w:rsidRPr="003B11EF">
              <w:rPr>
                <w:rFonts w:cstheme="minorHAnsi"/>
              </w:rPr>
              <w:t>Circles</w:t>
            </w:r>
          </w:p>
        </w:tc>
        <w:tc>
          <w:tcPr>
            <w:tcW w:w="1710" w:type="dxa"/>
            <w:vAlign w:val="center"/>
          </w:tcPr>
          <w:p w14:paraId="0B6B89E3" w14:textId="45731EAB" w:rsidR="001D025A" w:rsidRDefault="001D025A" w:rsidP="001D025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~15%</w:t>
            </w:r>
          </w:p>
          <w:p w14:paraId="79A12B14" w14:textId="711928C2" w:rsidR="001D025A" w:rsidRPr="00B41807" w:rsidRDefault="001D025A" w:rsidP="001D025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>5-7 questions</w:t>
            </w:r>
          </w:p>
        </w:tc>
      </w:tr>
    </w:tbl>
    <w:p w14:paraId="6217C7A5" w14:textId="77777777" w:rsidR="00907255" w:rsidRDefault="00907255" w:rsidP="00907255">
      <w:pPr>
        <w:pStyle w:val="NoSpacing"/>
        <w:rPr>
          <w:rFonts w:cstheme="minorHAnsi"/>
          <w:b/>
          <w:sz w:val="24"/>
          <w:szCs w:val="24"/>
        </w:rPr>
      </w:pPr>
    </w:p>
    <w:p w14:paraId="3032066E" w14:textId="77777777" w:rsidR="00553BC8" w:rsidRDefault="00553BC8" w:rsidP="00553BC8">
      <w:pPr>
        <w:pStyle w:val="NoSpacing"/>
        <w:rPr>
          <w:rFonts w:cstheme="minorHAnsi"/>
          <w:b/>
          <w:sz w:val="24"/>
          <w:szCs w:val="24"/>
        </w:rPr>
      </w:pPr>
    </w:p>
    <w:p w14:paraId="3371AC36" w14:textId="77777777" w:rsidR="00213B1A" w:rsidRDefault="00213B1A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04A5339" w14:textId="77777777" w:rsidR="009B3F34" w:rsidRDefault="009B3F34">
      <w:pPr>
        <w:rPr>
          <w:rFonts w:cstheme="minorHAnsi"/>
          <w:b/>
          <w:sz w:val="28"/>
        </w:rPr>
        <w:sectPr w:rsidR="009B3F34" w:rsidSect="009B3F34">
          <w:footerReference w:type="default" r:id="rId16"/>
          <w:footerReference w:type="first" r:id="rId17"/>
          <w:pgSz w:w="12240" w:h="15840"/>
          <w:pgMar w:top="1354" w:right="1440" w:bottom="1354" w:left="1440" w:header="720" w:footer="720" w:gutter="0"/>
          <w:cols w:space="720"/>
          <w:titlePg/>
          <w:docGrid w:linePitch="360"/>
        </w:sectPr>
      </w:pPr>
    </w:p>
    <w:p w14:paraId="62FB167E" w14:textId="77777777" w:rsidR="009B3F34" w:rsidRPr="00AA0BCB" w:rsidRDefault="009B3F34" w:rsidP="009B3F34">
      <w:pPr>
        <w:tabs>
          <w:tab w:val="left" w:pos="3834"/>
        </w:tabs>
        <w:jc w:val="center"/>
        <w:rPr>
          <w:rFonts w:cstheme="minorHAnsi"/>
          <w:b/>
          <w:bCs/>
          <w:sz w:val="32"/>
          <w:szCs w:val="32"/>
        </w:rPr>
      </w:pPr>
      <w:r w:rsidRPr="00AA0BCB">
        <w:rPr>
          <w:rFonts w:cstheme="minorHAnsi"/>
          <w:b/>
          <w:bCs/>
          <w:sz w:val="32"/>
          <w:szCs w:val="32"/>
        </w:rPr>
        <w:lastRenderedPageBreak/>
        <w:t>Question Type Frequency</w:t>
      </w:r>
    </w:p>
    <w:p w14:paraId="559ADB67" w14:textId="77777777" w:rsidR="009B3F34" w:rsidRPr="00DF0E11" w:rsidRDefault="009B3F34" w:rsidP="009B3F34">
      <w:pPr>
        <w:tabs>
          <w:tab w:val="left" w:pos="3834"/>
        </w:tabs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0DFF362" wp14:editId="37C499AB">
            <wp:extent cx="8216554" cy="5353050"/>
            <wp:effectExtent l="0" t="0" r="0" b="0"/>
            <wp:docPr id="12309032" name="Picture 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032" name="Picture 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894" cy="536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B747" w14:textId="77777777" w:rsidR="009B3F34" w:rsidRDefault="009B3F34" w:rsidP="00BD2066">
      <w:pPr>
        <w:pStyle w:val="NoSpacing"/>
        <w:rPr>
          <w:rFonts w:cstheme="minorHAnsi"/>
          <w:b/>
          <w:sz w:val="28"/>
        </w:rPr>
        <w:sectPr w:rsidR="009B3F34" w:rsidSect="009B3F34">
          <w:pgSz w:w="15840" w:h="12240" w:orient="landscape"/>
          <w:pgMar w:top="1440" w:right="1354" w:bottom="1440" w:left="1354" w:header="720" w:footer="720" w:gutter="0"/>
          <w:cols w:space="720"/>
          <w:titlePg/>
          <w:docGrid w:linePitch="360"/>
        </w:sectPr>
      </w:pPr>
    </w:p>
    <w:p w14:paraId="15932997" w14:textId="43803049" w:rsidR="00BD2066" w:rsidRPr="00B41807" w:rsidRDefault="00DE1608" w:rsidP="00BD2066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SAT Score Goals</w:t>
      </w:r>
    </w:p>
    <w:p w14:paraId="49AF54FB" w14:textId="77777777" w:rsidR="00BD2066" w:rsidRDefault="00BD2066" w:rsidP="00BD2066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1530"/>
        <w:gridCol w:w="1800"/>
        <w:gridCol w:w="1800"/>
        <w:gridCol w:w="1890"/>
      </w:tblGrid>
      <w:tr w:rsidR="00EE3674" w:rsidRPr="00B41807" w14:paraId="2369BF54" w14:textId="77777777" w:rsidTr="00E31614">
        <w:trPr>
          <w:cantSplit/>
        </w:trPr>
        <w:tc>
          <w:tcPr>
            <w:tcW w:w="2227" w:type="dxa"/>
            <w:shd w:val="clear" w:color="auto" w:fill="FBD4B4" w:themeFill="accent6" w:themeFillTint="66"/>
            <w:vAlign w:val="center"/>
          </w:tcPr>
          <w:p w14:paraId="665BF3D4" w14:textId="1CC3400A" w:rsidR="00EE3674" w:rsidRPr="00E31614" w:rsidRDefault="0059606C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Goal</w:t>
            </w:r>
          </w:p>
        </w:tc>
        <w:tc>
          <w:tcPr>
            <w:tcW w:w="7020" w:type="dxa"/>
            <w:gridSpan w:val="4"/>
            <w:shd w:val="clear" w:color="auto" w:fill="FBD4B4" w:themeFill="accent6" w:themeFillTint="66"/>
            <w:vAlign w:val="center"/>
          </w:tcPr>
          <w:p w14:paraId="70A5F344" w14:textId="1A6E032E" w:rsidR="00EE3674" w:rsidRPr="00E31614" w:rsidRDefault="00EE3674" w:rsidP="00AD7050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B22011" w:rsidRPr="00B41807" w14:paraId="2AA9BCAA" w14:textId="77777777" w:rsidTr="00503D8C">
        <w:trPr>
          <w:cantSplit/>
        </w:trPr>
        <w:tc>
          <w:tcPr>
            <w:tcW w:w="2227" w:type="dxa"/>
            <w:vMerge w:val="restart"/>
            <w:vAlign w:val="center"/>
          </w:tcPr>
          <w:p w14:paraId="123471DB" w14:textId="58278C75" w:rsidR="00B22011" w:rsidRPr="005C511C" w:rsidRDefault="00B22011" w:rsidP="00A7281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Realistic Target Score Goals</w:t>
            </w:r>
          </w:p>
        </w:tc>
        <w:tc>
          <w:tcPr>
            <w:tcW w:w="7020" w:type="dxa"/>
            <w:gridSpan w:val="4"/>
            <w:vAlign w:val="center"/>
          </w:tcPr>
          <w:p w14:paraId="01009915" w14:textId="00444970" w:rsidR="00B22011" w:rsidRPr="001B490C" w:rsidRDefault="00B22011" w:rsidP="001B490C">
            <w:pPr>
              <w:pStyle w:val="NoSpacing"/>
              <w:rPr>
                <w:rFonts w:ascii="Calibri" w:eastAsia="SimSun" w:hAnsi="Calibri" w:cs="Calibri"/>
                <w:bCs/>
                <w:noProof/>
                <w:lang w:val="fr-FR"/>
              </w:rPr>
            </w:pPr>
            <w:r>
              <w:rPr>
                <w:rFonts w:ascii="Calibri" w:eastAsia="SimSun" w:hAnsi="Calibri" w:cs="Calibri"/>
                <w:bCs/>
                <w:noProof/>
                <w:lang w:val="fr-FR"/>
              </w:rPr>
              <w:t>~</w:t>
            </w:r>
            <w:r w:rsidRPr="00604E89">
              <w:rPr>
                <w:rFonts w:ascii="Calibri" w:eastAsia="SimSun" w:hAnsi="Calibri" w:cs="Calibri"/>
                <w:bCs/>
                <w:noProof/>
                <w:lang w:val="fr-FR"/>
              </w:rPr>
              <w:t>2.34 SAT points per hour of tutoring</w:t>
            </w:r>
          </w:p>
        </w:tc>
      </w:tr>
      <w:tr w:rsidR="00B22011" w:rsidRPr="00B41807" w14:paraId="3217B0B4" w14:textId="77777777" w:rsidTr="00503D8C">
        <w:trPr>
          <w:cantSplit/>
        </w:trPr>
        <w:tc>
          <w:tcPr>
            <w:tcW w:w="2227" w:type="dxa"/>
            <w:vMerge/>
            <w:vAlign w:val="center"/>
          </w:tcPr>
          <w:p w14:paraId="4CB79C56" w14:textId="0DE8AE82" w:rsidR="00B22011" w:rsidRPr="005C511C" w:rsidRDefault="00B22011" w:rsidP="00A7281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4"/>
            <w:vAlign w:val="center"/>
          </w:tcPr>
          <w:p w14:paraId="53045FD6" w14:textId="5B850FF7" w:rsidR="00B22011" w:rsidRDefault="00511095" w:rsidP="00B22011">
            <w:pPr>
              <w:pStyle w:val="NoSpacing"/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</w:rPr>
              <w:t>Research on improvement from the f</w:t>
            </w:r>
            <w:r w:rsidR="00B22011">
              <w:rPr>
                <w:rFonts w:ascii="Calibri" w:eastAsia="SimSun" w:hAnsi="Calibri" w:cs="Calibri"/>
                <w:noProof/>
              </w:rPr>
              <w:t>irst SAT</w:t>
            </w:r>
            <w:r>
              <w:rPr>
                <w:rFonts w:ascii="Calibri" w:eastAsia="SimSun" w:hAnsi="Calibri" w:cs="Calibri"/>
                <w:noProof/>
              </w:rPr>
              <w:t xml:space="preserve"> exam</w:t>
            </w:r>
          </w:p>
          <w:p w14:paraId="418E9355" w14:textId="26813141" w:rsidR="0037236A" w:rsidRPr="0037236A" w:rsidRDefault="0037236A" w:rsidP="00487831">
            <w:pPr>
              <w:pStyle w:val="NoSpacing"/>
              <w:numPr>
                <w:ilvl w:val="0"/>
                <w:numId w:val="39"/>
              </w:numPr>
              <w:rPr>
                <w:rFonts w:ascii="Calibri" w:eastAsia="SimSun" w:hAnsi="Calibri" w:cs="Calibri"/>
                <w:noProof/>
              </w:rPr>
            </w:pPr>
            <w:r w:rsidRPr="00503D8C">
              <w:rPr>
                <w:rFonts w:ascii="Calibri" w:eastAsia="SimSun" w:hAnsi="Calibri" w:cs="Calibri"/>
                <w:noProof/>
              </w:rPr>
              <w:t>≥</w:t>
            </w:r>
            <w:r w:rsidR="002835E4">
              <w:rPr>
                <w:rFonts w:ascii="Calibri" w:eastAsia="SimSun" w:hAnsi="Calibri" w:cs="Calibri"/>
                <w:noProof/>
              </w:rPr>
              <w:t xml:space="preserve"> </w:t>
            </w:r>
            <w:r w:rsidRPr="00503D8C">
              <w:rPr>
                <w:rFonts w:ascii="Calibri" w:eastAsia="SimSun" w:hAnsi="Calibri" w:cs="Calibri"/>
                <w:noProof/>
              </w:rPr>
              <w:t>6</w:t>
            </w:r>
            <w:r w:rsidR="00520D8A" w:rsidRPr="00C530AA">
              <w:rPr>
                <w:rFonts w:cstheme="minorHAnsi"/>
                <w:bCs/>
                <w:noProof/>
              </w:rPr>
              <w:t>–</w:t>
            </w:r>
            <w:r w:rsidRPr="0037236A">
              <w:rPr>
                <w:rFonts w:ascii="Calibri" w:eastAsia="SimSun" w:hAnsi="Calibri" w:cs="Calibri"/>
                <w:noProof/>
              </w:rPr>
              <w:t>8</w:t>
            </w:r>
            <w:r w:rsidRPr="00503D8C">
              <w:rPr>
                <w:rFonts w:ascii="Calibri" w:eastAsia="SimSun" w:hAnsi="Calibri" w:cs="Calibri"/>
                <w:noProof/>
              </w:rPr>
              <w:t xml:space="preserve"> hours </w:t>
            </w:r>
            <w:r w:rsidRPr="0037236A">
              <w:rPr>
                <w:rFonts w:ascii="Calibri" w:eastAsia="SimSun" w:hAnsi="Calibri" w:cs="Calibri"/>
                <w:noProof/>
              </w:rPr>
              <w:t>=</w:t>
            </w:r>
            <w:r w:rsidRPr="00503D8C">
              <w:rPr>
                <w:rFonts w:ascii="Calibri" w:eastAsia="SimSun" w:hAnsi="Calibri" w:cs="Calibri"/>
                <w:noProof/>
              </w:rPr>
              <w:t xml:space="preserve"> +</w:t>
            </w:r>
            <w:r w:rsidRPr="0037236A">
              <w:rPr>
                <w:rFonts w:ascii="Calibri" w:eastAsia="SimSun" w:hAnsi="Calibri" w:cs="Calibri"/>
                <w:noProof/>
              </w:rPr>
              <w:t>90</w:t>
            </w:r>
            <w:r w:rsidRPr="00503D8C">
              <w:rPr>
                <w:rFonts w:ascii="Calibri" w:eastAsia="SimSun" w:hAnsi="Calibri" w:cs="Calibri"/>
                <w:noProof/>
              </w:rPr>
              <w:t xml:space="preserve"> points</w:t>
            </w:r>
          </w:p>
          <w:p w14:paraId="75E037BB" w14:textId="454B3F70" w:rsidR="00B22011" w:rsidRDefault="00B22011" w:rsidP="00503D8C">
            <w:pPr>
              <w:pStyle w:val="NoSpacing"/>
              <w:numPr>
                <w:ilvl w:val="0"/>
                <w:numId w:val="39"/>
              </w:numPr>
              <w:rPr>
                <w:rFonts w:ascii="Calibri" w:eastAsia="SimSun" w:hAnsi="Calibri" w:cs="Calibri"/>
                <w:noProof/>
              </w:rPr>
            </w:pPr>
            <w:r w:rsidRPr="00503D8C">
              <w:rPr>
                <w:rFonts w:ascii="Calibri" w:eastAsia="SimSun" w:hAnsi="Calibri" w:cs="Calibri"/>
                <w:noProof/>
              </w:rPr>
              <w:t>≥</w:t>
            </w:r>
            <w:r w:rsidR="002835E4">
              <w:rPr>
                <w:rFonts w:ascii="Calibri" w:eastAsia="SimSun" w:hAnsi="Calibri" w:cs="Calibri"/>
                <w:noProof/>
              </w:rPr>
              <w:t xml:space="preserve"> </w:t>
            </w:r>
            <w:r>
              <w:rPr>
                <w:rFonts w:ascii="Calibri" w:eastAsia="SimSun" w:hAnsi="Calibri" w:cs="Calibri"/>
                <w:noProof/>
              </w:rPr>
              <w:t>20</w:t>
            </w:r>
            <w:r w:rsidR="00F1631F">
              <w:rPr>
                <w:rFonts w:ascii="Calibri" w:eastAsia="SimSun" w:hAnsi="Calibri" w:cs="Calibri"/>
                <w:noProof/>
              </w:rPr>
              <w:t>+</w:t>
            </w:r>
            <w:r w:rsidRPr="00503D8C">
              <w:rPr>
                <w:rFonts w:ascii="Calibri" w:eastAsia="SimSun" w:hAnsi="Calibri" w:cs="Calibri"/>
                <w:noProof/>
              </w:rPr>
              <w:t xml:space="preserve"> hours</w:t>
            </w:r>
            <w:r>
              <w:rPr>
                <w:rFonts w:ascii="Calibri" w:eastAsia="SimSun" w:hAnsi="Calibri" w:cs="Calibri"/>
                <w:noProof/>
              </w:rPr>
              <w:t xml:space="preserve"> = +115 points</w:t>
            </w:r>
          </w:p>
          <w:p w14:paraId="083166ED" w14:textId="04C51343" w:rsidR="00B22011" w:rsidRDefault="002C3A07" w:rsidP="00503D8C">
            <w:pPr>
              <w:pStyle w:val="NoSpacing"/>
              <w:numPr>
                <w:ilvl w:val="0"/>
                <w:numId w:val="39"/>
              </w:numPr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</w:rPr>
              <w:t>+</w:t>
            </w:r>
            <w:r w:rsidR="008C1F3A">
              <w:rPr>
                <w:rFonts w:ascii="Calibri" w:eastAsia="SimSun" w:hAnsi="Calibri" w:cs="Calibri"/>
                <w:noProof/>
              </w:rPr>
              <w:t>21</w:t>
            </w:r>
            <w:r w:rsidR="00520D8A" w:rsidRPr="00C530AA">
              <w:rPr>
                <w:rFonts w:cstheme="minorHAnsi"/>
                <w:bCs/>
                <w:noProof/>
              </w:rPr>
              <w:t>–</w:t>
            </w:r>
            <w:r w:rsidR="00B22011" w:rsidRPr="00503D8C">
              <w:rPr>
                <w:rFonts w:ascii="Calibri" w:eastAsia="SimSun" w:hAnsi="Calibri" w:cs="Calibri"/>
                <w:noProof/>
              </w:rPr>
              <w:t>39 points when students also</w:t>
            </w:r>
            <w:r w:rsidR="00F529BB">
              <w:rPr>
                <w:rFonts w:ascii="Calibri" w:eastAsia="SimSun" w:hAnsi="Calibri" w:cs="Calibri"/>
                <w:noProof/>
              </w:rPr>
              <w:t>:</w:t>
            </w:r>
          </w:p>
          <w:p w14:paraId="0426368A" w14:textId="42E77925" w:rsidR="00B22011" w:rsidRDefault="00B22011" w:rsidP="00503D8C">
            <w:pPr>
              <w:pStyle w:val="NoSpacing"/>
              <w:numPr>
                <w:ilvl w:val="1"/>
                <w:numId w:val="39"/>
              </w:numPr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</w:rPr>
              <w:t>T</w:t>
            </w:r>
            <w:r w:rsidRPr="00503D8C">
              <w:rPr>
                <w:rFonts w:ascii="Calibri" w:eastAsia="SimSun" w:hAnsi="Calibri" w:cs="Calibri"/>
                <w:noProof/>
              </w:rPr>
              <w:t>ook at least one full practice test</w:t>
            </w:r>
          </w:p>
          <w:p w14:paraId="5ABC6709" w14:textId="77777777" w:rsidR="00B22011" w:rsidRDefault="00B22011" w:rsidP="00503D8C">
            <w:pPr>
              <w:pStyle w:val="NoSpacing"/>
              <w:numPr>
                <w:ilvl w:val="1"/>
                <w:numId w:val="39"/>
              </w:numPr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</w:rPr>
              <w:t>L</w:t>
            </w:r>
            <w:r w:rsidRPr="00503D8C">
              <w:rPr>
                <w:rFonts w:ascii="Calibri" w:eastAsia="SimSun" w:hAnsi="Calibri" w:cs="Calibri"/>
                <w:noProof/>
              </w:rPr>
              <w:t>eveled up skills</w:t>
            </w:r>
          </w:p>
          <w:p w14:paraId="6E8C107F" w14:textId="77777777" w:rsidR="00B22011" w:rsidRPr="00A53FC9" w:rsidRDefault="00B22011" w:rsidP="00503D8C">
            <w:pPr>
              <w:pStyle w:val="NoSpacing"/>
              <w:numPr>
                <w:ilvl w:val="1"/>
                <w:numId w:val="39"/>
              </w:numPr>
              <w:rPr>
                <w:rFonts w:ascii="Calibri" w:eastAsia="SimSun" w:hAnsi="Calibri" w:cs="Calibri"/>
                <w:bCs/>
                <w:noProof/>
                <w:lang w:val="fr-FR"/>
              </w:rPr>
            </w:pPr>
            <w:r>
              <w:rPr>
                <w:rFonts w:ascii="Calibri" w:eastAsia="SimSun" w:hAnsi="Calibri" w:cs="Calibri"/>
                <w:noProof/>
              </w:rPr>
              <w:t>F</w:t>
            </w:r>
            <w:r w:rsidRPr="00503D8C">
              <w:rPr>
                <w:rFonts w:ascii="Calibri" w:eastAsia="SimSun" w:hAnsi="Calibri" w:cs="Calibri"/>
                <w:noProof/>
              </w:rPr>
              <w:t>ollowed personalized recommendations</w:t>
            </w:r>
          </w:p>
          <w:p w14:paraId="3AF577E1" w14:textId="073829A5" w:rsidR="00A53FC9" w:rsidRPr="001B490C" w:rsidRDefault="00A53FC9" w:rsidP="00A53FC9">
            <w:pPr>
              <w:pStyle w:val="NoSpacing"/>
              <w:rPr>
                <w:rFonts w:ascii="Calibri" w:eastAsia="SimSun" w:hAnsi="Calibri" w:cs="Calibri"/>
                <w:bCs/>
                <w:noProof/>
                <w:lang w:val="fr-FR"/>
              </w:rPr>
            </w:pPr>
            <w:r>
              <w:rPr>
                <w:rFonts w:ascii="Calibri" w:eastAsia="SimSun" w:hAnsi="Calibri" w:cs="Calibri"/>
                <w:noProof/>
              </w:rPr>
              <w:t xml:space="preserve">Source: </w:t>
            </w:r>
            <w:r w:rsidRPr="00A53FC9">
              <w:rPr>
                <w:rFonts w:ascii="Calibri" w:eastAsia="SimSun" w:hAnsi="Calibri" w:cs="Calibri"/>
                <w:noProof/>
              </w:rPr>
              <w:t>A joint College Board–Khan Academy technical report (2020)</w:t>
            </w:r>
          </w:p>
        </w:tc>
      </w:tr>
      <w:tr w:rsidR="00D701F7" w:rsidRPr="00B41807" w14:paraId="6D7E77C0" w14:textId="77777777" w:rsidTr="00503D8C">
        <w:trPr>
          <w:cantSplit/>
        </w:trPr>
        <w:tc>
          <w:tcPr>
            <w:tcW w:w="2227" w:type="dxa"/>
            <w:vAlign w:val="center"/>
          </w:tcPr>
          <w:p w14:paraId="089556C6" w14:textId="4D220C73" w:rsidR="00D701F7" w:rsidRDefault="00D701F7" w:rsidP="00F440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Early Start Advantage</w:t>
            </w:r>
          </w:p>
        </w:tc>
        <w:tc>
          <w:tcPr>
            <w:tcW w:w="7020" w:type="dxa"/>
            <w:gridSpan w:val="4"/>
            <w:vAlign w:val="center"/>
          </w:tcPr>
          <w:p w14:paraId="642EABB7" w14:textId="2BA7B1A5" w:rsidR="00D701F7" w:rsidRDefault="00324BF8" w:rsidP="00D701F7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drawing>
                <wp:inline distT="0" distB="0" distL="0" distR="0" wp14:anchorId="33EB02CC" wp14:editId="5DE89728">
                  <wp:extent cx="4318000" cy="2882900"/>
                  <wp:effectExtent l="0" t="0" r="6350" b="0"/>
                  <wp:docPr id="15457434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288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1BB" w:rsidRPr="00B41807" w14:paraId="0298B471" w14:textId="77777777" w:rsidTr="00503D8C">
        <w:trPr>
          <w:cantSplit/>
        </w:trPr>
        <w:tc>
          <w:tcPr>
            <w:tcW w:w="2227" w:type="dxa"/>
            <w:vAlign w:val="center"/>
          </w:tcPr>
          <w:p w14:paraId="095DFB08" w14:textId="13CB075D" w:rsidR="004371BB" w:rsidRDefault="004371BB" w:rsidP="004371B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Score Boosting Strategy</w:t>
            </w:r>
          </w:p>
        </w:tc>
        <w:tc>
          <w:tcPr>
            <w:tcW w:w="7020" w:type="dxa"/>
            <w:gridSpan w:val="4"/>
            <w:vAlign w:val="center"/>
          </w:tcPr>
          <w:p w14:paraId="6EE636E0" w14:textId="77777777" w:rsidR="004371BB" w:rsidRPr="004371BB" w:rsidRDefault="004371BB" w:rsidP="004371BB">
            <w:pPr>
              <w:pStyle w:val="NoSpacing"/>
              <w:rPr>
                <w:rFonts w:cstheme="minorHAnsi"/>
                <w:bCs/>
                <w:noProof/>
              </w:rPr>
            </w:pPr>
            <w:r w:rsidRPr="004371BB">
              <w:rPr>
                <w:rFonts w:cstheme="minorHAnsi"/>
                <w:bCs/>
                <w:noProof/>
              </w:rPr>
              <w:t>Top strategies supported across all research sources:</w:t>
            </w:r>
          </w:p>
          <w:p w14:paraId="10D42324" w14:textId="77777777" w:rsidR="004371BB" w:rsidRPr="004371BB" w:rsidRDefault="004371BB" w:rsidP="004371BB">
            <w:pPr>
              <w:pStyle w:val="NoSpacing"/>
              <w:numPr>
                <w:ilvl w:val="0"/>
                <w:numId w:val="44"/>
              </w:numPr>
              <w:rPr>
                <w:rFonts w:cstheme="minorHAnsi"/>
                <w:noProof/>
              </w:rPr>
            </w:pPr>
            <w:r w:rsidRPr="004371BB">
              <w:rPr>
                <w:rFonts w:cstheme="minorHAnsi"/>
                <w:noProof/>
              </w:rPr>
              <w:t>Start with an official diagnostic</w:t>
            </w:r>
          </w:p>
          <w:p w14:paraId="3554E7FB" w14:textId="77777777" w:rsidR="004371BB" w:rsidRPr="004371BB" w:rsidRDefault="004371BB" w:rsidP="004371BB">
            <w:pPr>
              <w:pStyle w:val="NoSpacing"/>
              <w:numPr>
                <w:ilvl w:val="0"/>
                <w:numId w:val="44"/>
              </w:numPr>
              <w:rPr>
                <w:rFonts w:cstheme="minorHAnsi"/>
                <w:noProof/>
              </w:rPr>
            </w:pPr>
            <w:r w:rsidRPr="004371BB">
              <w:rPr>
                <w:rFonts w:cstheme="minorHAnsi"/>
                <w:noProof/>
              </w:rPr>
              <w:t>Use adaptive, digital practice to match real conditions</w:t>
            </w:r>
          </w:p>
          <w:p w14:paraId="1554621A" w14:textId="6A141B72" w:rsidR="004371BB" w:rsidRPr="004371BB" w:rsidRDefault="004371BB" w:rsidP="004371BB">
            <w:pPr>
              <w:pStyle w:val="NoSpacing"/>
              <w:numPr>
                <w:ilvl w:val="0"/>
                <w:numId w:val="44"/>
              </w:numPr>
              <w:rPr>
                <w:rFonts w:cstheme="minorHAnsi"/>
                <w:noProof/>
              </w:rPr>
            </w:pPr>
            <w:r w:rsidRPr="004371BB">
              <w:rPr>
                <w:rFonts w:cstheme="minorHAnsi"/>
                <w:noProof/>
              </w:rPr>
              <w:t xml:space="preserve">Review your mistakes </w:t>
            </w:r>
            <w:r w:rsidR="005D279A">
              <w:rPr>
                <w:rFonts w:cstheme="minorHAnsi"/>
                <w:noProof/>
              </w:rPr>
              <w:t xml:space="preserve">before taking another </w:t>
            </w:r>
            <w:r w:rsidRPr="004371BB">
              <w:rPr>
                <w:rFonts w:cstheme="minorHAnsi"/>
                <w:noProof/>
              </w:rPr>
              <w:t>test</w:t>
            </w:r>
          </w:p>
          <w:p w14:paraId="614431B8" w14:textId="77777777" w:rsidR="004371BB" w:rsidRPr="004371BB" w:rsidRDefault="004371BB" w:rsidP="004371BB">
            <w:pPr>
              <w:pStyle w:val="NoSpacing"/>
              <w:numPr>
                <w:ilvl w:val="0"/>
                <w:numId w:val="44"/>
              </w:numPr>
              <w:rPr>
                <w:rFonts w:cstheme="minorHAnsi"/>
                <w:noProof/>
              </w:rPr>
            </w:pPr>
            <w:r w:rsidRPr="004371BB">
              <w:rPr>
                <w:rFonts w:cstheme="minorHAnsi"/>
                <w:noProof/>
              </w:rPr>
              <w:t>Prioritize accuracy early in adaptive modules</w:t>
            </w:r>
          </w:p>
          <w:p w14:paraId="5DA3EF2E" w14:textId="77777777" w:rsidR="004371BB" w:rsidRPr="004371BB" w:rsidRDefault="004371BB" w:rsidP="004371BB">
            <w:pPr>
              <w:pStyle w:val="NoSpacing"/>
              <w:numPr>
                <w:ilvl w:val="0"/>
                <w:numId w:val="44"/>
              </w:numPr>
              <w:rPr>
                <w:rFonts w:cstheme="minorHAnsi"/>
                <w:bCs/>
              </w:rPr>
            </w:pPr>
            <w:r w:rsidRPr="004371BB">
              <w:rPr>
                <w:rFonts w:cstheme="minorHAnsi"/>
                <w:noProof/>
              </w:rPr>
              <w:t>Study consistently, not crammed</w:t>
            </w:r>
          </w:p>
          <w:p w14:paraId="75741D65" w14:textId="5AADEE83" w:rsidR="004371BB" w:rsidRDefault="004371BB" w:rsidP="004371BB">
            <w:pPr>
              <w:pStyle w:val="NoSpacing"/>
              <w:numPr>
                <w:ilvl w:val="0"/>
                <w:numId w:val="44"/>
              </w:numPr>
              <w:rPr>
                <w:rFonts w:cstheme="minorHAnsi"/>
                <w:bCs/>
              </w:rPr>
            </w:pPr>
            <w:r w:rsidRPr="004371BB">
              <w:rPr>
                <w:rFonts w:cstheme="minorHAnsi"/>
                <w:noProof/>
              </w:rPr>
              <w:t>Track patterns: pacing, error types, and question categories</w:t>
            </w:r>
          </w:p>
        </w:tc>
      </w:tr>
      <w:tr w:rsidR="00067DBB" w:rsidRPr="00B41807" w14:paraId="3FC7F2B2" w14:textId="77777777" w:rsidTr="00214CDF">
        <w:trPr>
          <w:cantSplit/>
        </w:trPr>
        <w:tc>
          <w:tcPr>
            <w:tcW w:w="2227" w:type="dxa"/>
            <w:vMerge w:val="restart"/>
            <w:vAlign w:val="center"/>
          </w:tcPr>
          <w:p w14:paraId="561678CD" w14:textId="77777777" w:rsidR="00067DBB" w:rsidRDefault="00067DBB" w:rsidP="004371B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Score Levels</w:t>
            </w:r>
          </w:p>
          <w:p w14:paraId="5C9F786B" w14:textId="63AD7FD8" w:rsidR="00067DBB" w:rsidRPr="00ED439A" w:rsidRDefault="00067DBB" w:rsidP="004371BB">
            <w:pPr>
              <w:pStyle w:val="NoSpacing"/>
              <w:rPr>
                <w:rFonts w:cstheme="minorHAnsi"/>
                <w:lang w:val="pt-PT"/>
              </w:rPr>
            </w:pPr>
            <w:r w:rsidRPr="00ED439A">
              <w:rPr>
                <w:rFonts w:cstheme="minorHAnsi"/>
                <w:lang w:val="pt-PT"/>
              </w:rPr>
              <w:t>(</w:t>
            </w:r>
            <w:r>
              <w:rPr>
                <w:rFonts w:cstheme="minorHAnsi"/>
                <w:lang w:val="pt-PT"/>
              </w:rPr>
              <w:t>approximate</w:t>
            </w:r>
            <w:r w:rsidRPr="00ED439A">
              <w:rPr>
                <w:rFonts w:cstheme="minorHAnsi"/>
                <w:lang w:val="pt-PT"/>
              </w:rPr>
              <w:t>)</w:t>
            </w:r>
          </w:p>
        </w:tc>
        <w:tc>
          <w:tcPr>
            <w:tcW w:w="1530" w:type="dxa"/>
            <w:shd w:val="clear" w:color="auto" w:fill="FDE9D9" w:themeFill="accent6" w:themeFillTint="33"/>
            <w:vAlign w:val="center"/>
          </w:tcPr>
          <w:p w14:paraId="7FA1BE9D" w14:textId="29139D88" w:rsidR="00067DBB" w:rsidRPr="00D012E8" w:rsidRDefault="00067DBB" w:rsidP="00D012E8">
            <w:pPr>
              <w:pStyle w:val="NoSpacing"/>
              <w:jc w:val="center"/>
              <w:rPr>
                <w:rFonts w:cstheme="minorHAnsi"/>
                <w:b/>
                <w:noProof/>
              </w:rPr>
            </w:pPr>
            <w:r w:rsidRPr="00D012E8">
              <w:rPr>
                <w:rFonts w:cstheme="minorHAnsi"/>
                <w:b/>
                <w:noProof/>
              </w:rPr>
              <w:t>Total Score</w:t>
            </w:r>
          </w:p>
        </w:tc>
        <w:tc>
          <w:tcPr>
            <w:tcW w:w="1800" w:type="dxa"/>
            <w:shd w:val="clear" w:color="auto" w:fill="FDE9D9" w:themeFill="accent6" w:themeFillTint="33"/>
            <w:vAlign w:val="center"/>
          </w:tcPr>
          <w:p w14:paraId="7B1A94BA" w14:textId="65674537" w:rsidR="00067DBB" w:rsidRPr="00D012E8" w:rsidRDefault="00067DBB" w:rsidP="00D012E8">
            <w:pPr>
              <w:pStyle w:val="NoSpacing"/>
              <w:jc w:val="center"/>
              <w:rPr>
                <w:rFonts w:cstheme="minorHAnsi"/>
                <w:b/>
                <w:noProof/>
              </w:rPr>
            </w:pPr>
            <w:r w:rsidRPr="00D012E8">
              <w:rPr>
                <w:rFonts w:cstheme="minorHAnsi"/>
                <w:b/>
                <w:noProof/>
              </w:rPr>
              <w:t>Correct Answers</w:t>
            </w:r>
          </w:p>
        </w:tc>
        <w:tc>
          <w:tcPr>
            <w:tcW w:w="1800" w:type="dxa"/>
            <w:shd w:val="clear" w:color="auto" w:fill="FDE9D9" w:themeFill="accent6" w:themeFillTint="33"/>
            <w:vAlign w:val="center"/>
          </w:tcPr>
          <w:p w14:paraId="4C7EC952" w14:textId="2D30C778" w:rsidR="00067DBB" w:rsidRPr="00D012E8" w:rsidRDefault="00067DBB" w:rsidP="00D012E8">
            <w:pPr>
              <w:pStyle w:val="NoSpacing"/>
              <w:jc w:val="center"/>
              <w:rPr>
                <w:rFonts w:cstheme="minorHAnsi"/>
                <w:b/>
                <w:noProof/>
              </w:rPr>
            </w:pPr>
            <w:r w:rsidRPr="00D012E8">
              <w:rPr>
                <w:rFonts w:cstheme="minorHAnsi"/>
                <w:b/>
                <w:noProof/>
              </w:rPr>
              <w:t>Math Error Rate</w:t>
            </w:r>
          </w:p>
        </w:tc>
        <w:tc>
          <w:tcPr>
            <w:tcW w:w="1890" w:type="dxa"/>
            <w:shd w:val="clear" w:color="auto" w:fill="FDE9D9" w:themeFill="accent6" w:themeFillTint="33"/>
            <w:vAlign w:val="center"/>
          </w:tcPr>
          <w:p w14:paraId="6CDB9AA1" w14:textId="478C6C39" w:rsidR="00067DBB" w:rsidRPr="00D012E8" w:rsidRDefault="000C051D" w:rsidP="00D012E8">
            <w:pPr>
              <w:pStyle w:val="NoSpacing"/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 xml:space="preserve">Suggested </w:t>
            </w:r>
            <w:r w:rsidR="00067DBB">
              <w:rPr>
                <w:rFonts w:cstheme="minorHAnsi"/>
                <w:b/>
                <w:noProof/>
              </w:rPr>
              <w:t>Reading Speed</w:t>
            </w:r>
          </w:p>
        </w:tc>
      </w:tr>
      <w:tr w:rsidR="00067DBB" w:rsidRPr="00B41807" w14:paraId="7E4E9752" w14:textId="77777777" w:rsidTr="00214CDF">
        <w:trPr>
          <w:cantSplit/>
        </w:trPr>
        <w:tc>
          <w:tcPr>
            <w:tcW w:w="2227" w:type="dxa"/>
            <w:vMerge/>
            <w:vAlign w:val="center"/>
          </w:tcPr>
          <w:p w14:paraId="76D443CF" w14:textId="3FCA83B9" w:rsidR="00067DBB" w:rsidRDefault="00067DBB" w:rsidP="004371B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3149468D" w14:textId="68FEB958" w:rsidR="00067DBB" w:rsidRPr="00C530AA" w:rsidRDefault="00067DBB" w:rsidP="00D012E8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1150</w:t>
            </w:r>
          </w:p>
        </w:tc>
        <w:tc>
          <w:tcPr>
            <w:tcW w:w="1800" w:type="dxa"/>
            <w:vAlign w:val="center"/>
          </w:tcPr>
          <w:p w14:paraId="63245355" w14:textId="3261F12C" w:rsidR="00067DBB" w:rsidRPr="00C530AA" w:rsidRDefault="00F04A49" w:rsidP="00D012E8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>~</w:t>
            </w:r>
            <w:r w:rsidR="00067DBB" w:rsidRPr="00C530AA">
              <w:rPr>
                <w:rFonts w:cstheme="minorHAnsi"/>
                <w:bCs/>
                <w:noProof/>
              </w:rPr>
              <w:t>6</w:t>
            </w:r>
            <w:r w:rsidR="00C530AA" w:rsidRPr="00C530AA">
              <w:rPr>
                <w:rFonts w:cstheme="minorHAnsi"/>
                <w:bCs/>
                <w:noProof/>
              </w:rPr>
              <w:t>0–70</w:t>
            </w:r>
            <w:r w:rsidR="00067DBB" w:rsidRPr="00C530AA">
              <w:rPr>
                <w:rFonts w:cstheme="minorHAnsi"/>
                <w:bCs/>
                <w:noProof/>
              </w:rPr>
              <w:t>%</w:t>
            </w:r>
          </w:p>
        </w:tc>
        <w:tc>
          <w:tcPr>
            <w:tcW w:w="1800" w:type="dxa"/>
            <w:vAlign w:val="center"/>
          </w:tcPr>
          <w:p w14:paraId="18E162E3" w14:textId="3FCEF5AC" w:rsidR="00067DBB" w:rsidRPr="00C530AA" w:rsidRDefault="004C4F8A" w:rsidP="00D012E8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 xml:space="preserve">miss </w:t>
            </w:r>
            <w:r w:rsidR="00F656F2">
              <w:rPr>
                <w:rFonts w:cstheme="minorHAnsi"/>
                <w:bCs/>
                <w:noProof/>
              </w:rPr>
              <w:t>10</w:t>
            </w:r>
            <w:r w:rsidR="00F656F2" w:rsidRPr="00C530AA">
              <w:rPr>
                <w:rFonts w:cstheme="minorHAnsi"/>
                <w:bCs/>
                <w:noProof/>
              </w:rPr>
              <w:t>–</w:t>
            </w:r>
            <w:r w:rsidR="00F656F2">
              <w:rPr>
                <w:rFonts w:cstheme="minorHAnsi"/>
                <w:bCs/>
                <w:noProof/>
              </w:rPr>
              <w:t>13</w:t>
            </w:r>
          </w:p>
        </w:tc>
        <w:tc>
          <w:tcPr>
            <w:tcW w:w="1890" w:type="dxa"/>
            <w:vAlign w:val="center"/>
          </w:tcPr>
          <w:p w14:paraId="483A43FA" w14:textId="6692AD47" w:rsidR="00067DBB" w:rsidRPr="00C530AA" w:rsidRDefault="00067DBB" w:rsidP="00D012E8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170</w:t>
            </w:r>
            <w:r w:rsidR="00C530AA" w:rsidRPr="00C530AA">
              <w:rPr>
                <w:rFonts w:cstheme="minorHAnsi"/>
                <w:bCs/>
                <w:noProof/>
              </w:rPr>
              <w:t>–</w:t>
            </w:r>
            <w:r w:rsidRPr="00C530AA">
              <w:rPr>
                <w:rFonts w:cstheme="minorHAnsi"/>
                <w:bCs/>
                <w:noProof/>
              </w:rPr>
              <w:t>180 wpm</w:t>
            </w:r>
          </w:p>
        </w:tc>
      </w:tr>
      <w:tr w:rsidR="00067DBB" w:rsidRPr="00B41807" w14:paraId="13544FFB" w14:textId="77777777" w:rsidTr="00214CDF">
        <w:trPr>
          <w:cantSplit/>
        </w:trPr>
        <w:tc>
          <w:tcPr>
            <w:tcW w:w="2227" w:type="dxa"/>
            <w:vMerge/>
            <w:vAlign w:val="center"/>
          </w:tcPr>
          <w:p w14:paraId="23676488" w14:textId="77777777" w:rsidR="00067DBB" w:rsidRDefault="00067DBB" w:rsidP="004371B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50887D90" w14:textId="7C7C1AE7" w:rsidR="00067DBB" w:rsidRPr="00C530AA" w:rsidRDefault="00067DBB" w:rsidP="00D012E8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1250</w:t>
            </w:r>
          </w:p>
        </w:tc>
        <w:tc>
          <w:tcPr>
            <w:tcW w:w="1800" w:type="dxa"/>
            <w:vAlign w:val="center"/>
          </w:tcPr>
          <w:p w14:paraId="1F45D415" w14:textId="67B01C72" w:rsidR="00067DBB" w:rsidRPr="00C530AA" w:rsidRDefault="00F04A49" w:rsidP="00D012E8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>~</w:t>
            </w:r>
            <w:r w:rsidR="00C530AA" w:rsidRPr="00C530AA">
              <w:rPr>
                <w:rFonts w:cstheme="minorHAnsi"/>
                <w:bCs/>
                <w:noProof/>
              </w:rPr>
              <w:t>65–</w:t>
            </w:r>
            <w:r w:rsidR="00067DBB" w:rsidRPr="00C530AA">
              <w:rPr>
                <w:rFonts w:cstheme="minorHAnsi"/>
                <w:bCs/>
                <w:noProof/>
              </w:rPr>
              <w:t>70%</w:t>
            </w:r>
          </w:p>
        </w:tc>
        <w:tc>
          <w:tcPr>
            <w:tcW w:w="1800" w:type="dxa"/>
            <w:vAlign w:val="center"/>
          </w:tcPr>
          <w:p w14:paraId="7118E4C5" w14:textId="272B364D" w:rsidR="00067DBB" w:rsidRPr="00C530AA" w:rsidRDefault="004C4F8A" w:rsidP="00D012E8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 xml:space="preserve">miss </w:t>
            </w:r>
            <w:r w:rsidR="00F656F2">
              <w:rPr>
                <w:rFonts w:cstheme="minorHAnsi"/>
                <w:bCs/>
                <w:noProof/>
              </w:rPr>
              <w:t>8</w:t>
            </w:r>
            <w:r w:rsidR="00F656F2" w:rsidRPr="00C530AA">
              <w:rPr>
                <w:rFonts w:cstheme="minorHAnsi"/>
                <w:bCs/>
                <w:noProof/>
              </w:rPr>
              <w:t>–</w:t>
            </w:r>
            <w:r w:rsidR="00F656F2">
              <w:rPr>
                <w:rFonts w:cstheme="minorHAnsi"/>
                <w:bCs/>
                <w:noProof/>
              </w:rPr>
              <w:t>10</w:t>
            </w:r>
          </w:p>
        </w:tc>
        <w:tc>
          <w:tcPr>
            <w:tcW w:w="1890" w:type="dxa"/>
            <w:vAlign w:val="center"/>
          </w:tcPr>
          <w:p w14:paraId="54E5EA24" w14:textId="595CE5A3" w:rsidR="00067DBB" w:rsidRPr="00C530AA" w:rsidRDefault="00067DBB" w:rsidP="00D012E8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180</w:t>
            </w:r>
            <w:r w:rsidR="00C530AA" w:rsidRPr="00C530AA">
              <w:rPr>
                <w:rFonts w:cstheme="minorHAnsi"/>
                <w:bCs/>
                <w:noProof/>
              </w:rPr>
              <w:t>–</w:t>
            </w:r>
            <w:r w:rsidRPr="00C530AA">
              <w:rPr>
                <w:rFonts w:cstheme="minorHAnsi"/>
                <w:bCs/>
                <w:noProof/>
              </w:rPr>
              <w:t>190 wpm</w:t>
            </w:r>
          </w:p>
        </w:tc>
      </w:tr>
      <w:tr w:rsidR="00067DBB" w:rsidRPr="00B41807" w14:paraId="1C477065" w14:textId="77777777" w:rsidTr="00214CDF">
        <w:trPr>
          <w:cantSplit/>
        </w:trPr>
        <w:tc>
          <w:tcPr>
            <w:tcW w:w="2227" w:type="dxa"/>
            <w:vMerge/>
            <w:vAlign w:val="center"/>
          </w:tcPr>
          <w:p w14:paraId="6BFA1E76" w14:textId="77777777" w:rsidR="00067DBB" w:rsidRDefault="00067DBB" w:rsidP="00295815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756F9644" w14:textId="3C365E75" w:rsidR="00067DBB" w:rsidRPr="00C530AA" w:rsidRDefault="00067DBB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1350</w:t>
            </w:r>
          </w:p>
        </w:tc>
        <w:tc>
          <w:tcPr>
            <w:tcW w:w="1800" w:type="dxa"/>
            <w:vAlign w:val="center"/>
          </w:tcPr>
          <w:p w14:paraId="54E4A337" w14:textId="6A402B10" w:rsidR="00067DBB" w:rsidRPr="00C530AA" w:rsidRDefault="00F04A49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>~</w:t>
            </w:r>
            <w:r w:rsidR="00C530AA" w:rsidRPr="00C530AA">
              <w:rPr>
                <w:rFonts w:cstheme="minorHAnsi"/>
                <w:bCs/>
                <w:noProof/>
              </w:rPr>
              <w:t>70–80</w:t>
            </w:r>
            <w:r w:rsidR="00067DBB" w:rsidRPr="00C530AA">
              <w:rPr>
                <w:rFonts w:cstheme="minorHAnsi"/>
                <w:bCs/>
                <w:noProof/>
              </w:rPr>
              <w:t>%</w:t>
            </w:r>
          </w:p>
        </w:tc>
        <w:tc>
          <w:tcPr>
            <w:tcW w:w="1800" w:type="dxa"/>
            <w:vAlign w:val="center"/>
          </w:tcPr>
          <w:p w14:paraId="62566033" w14:textId="0CE77975" w:rsidR="00067DBB" w:rsidRPr="00C530AA" w:rsidRDefault="004C4F8A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 xml:space="preserve">miss </w:t>
            </w:r>
            <w:r w:rsidR="00F656F2">
              <w:rPr>
                <w:rFonts w:cstheme="minorHAnsi"/>
                <w:bCs/>
                <w:noProof/>
              </w:rPr>
              <w:t>5</w:t>
            </w:r>
            <w:r w:rsidR="00F656F2" w:rsidRPr="00C530AA">
              <w:rPr>
                <w:rFonts w:cstheme="minorHAnsi"/>
                <w:bCs/>
                <w:noProof/>
              </w:rPr>
              <w:t>–</w:t>
            </w:r>
            <w:r w:rsidR="00F656F2">
              <w:rPr>
                <w:rFonts w:cstheme="minorHAnsi"/>
                <w:bCs/>
                <w:noProof/>
              </w:rPr>
              <w:t>7</w:t>
            </w:r>
          </w:p>
        </w:tc>
        <w:tc>
          <w:tcPr>
            <w:tcW w:w="1890" w:type="dxa"/>
            <w:vAlign w:val="center"/>
          </w:tcPr>
          <w:p w14:paraId="26B581F6" w14:textId="1C57E96A" w:rsidR="00067DBB" w:rsidRPr="00C530AA" w:rsidRDefault="00067DBB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190</w:t>
            </w:r>
            <w:r w:rsidR="00C530AA" w:rsidRPr="00C530AA">
              <w:rPr>
                <w:rFonts w:cstheme="minorHAnsi"/>
                <w:bCs/>
                <w:noProof/>
              </w:rPr>
              <w:t>–</w:t>
            </w:r>
            <w:r w:rsidRPr="00C530AA">
              <w:rPr>
                <w:rFonts w:cstheme="minorHAnsi"/>
                <w:bCs/>
                <w:noProof/>
              </w:rPr>
              <w:t>200 wpm</w:t>
            </w:r>
          </w:p>
        </w:tc>
      </w:tr>
      <w:tr w:rsidR="00067DBB" w:rsidRPr="00B41807" w14:paraId="19BA1AFB" w14:textId="77777777" w:rsidTr="00214CDF">
        <w:trPr>
          <w:cantSplit/>
        </w:trPr>
        <w:tc>
          <w:tcPr>
            <w:tcW w:w="2227" w:type="dxa"/>
            <w:vMerge/>
            <w:vAlign w:val="center"/>
          </w:tcPr>
          <w:p w14:paraId="450D2AC2" w14:textId="77777777" w:rsidR="00067DBB" w:rsidRDefault="00067DBB" w:rsidP="00295815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252E2E3E" w14:textId="5FD1D62D" w:rsidR="00067DBB" w:rsidRPr="00C530AA" w:rsidRDefault="00067DBB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1450</w:t>
            </w:r>
          </w:p>
        </w:tc>
        <w:tc>
          <w:tcPr>
            <w:tcW w:w="1800" w:type="dxa"/>
            <w:vAlign w:val="center"/>
          </w:tcPr>
          <w:p w14:paraId="77B0CB39" w14:textId="3AC0E2FF" w:rsidR="00067DBB" w:rsidRPr="00C530AA" w:rsidRDefault="00F04A49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>~</w:t>
            </w:r>
            <w:r w:rsidR="00067DBB" w:rsidRPr="00C530AA">
              <w:rPr>
                <w:rFonts w:cstheme="minorHAnsi"/>
                <w:bCs/>
                <w:noProof/>
              </w:rPr>
              <w:t>8</w:t>
            </w:r>
            <w:r w:rsidR="00C530AA" w:rsidRPr="00C530AA">
              <w:rPr>
                <w:rFonts w:cstheme="minorHAnsi"/>
                <w:bCs/>
                <w:noProof/>
              </w:rPr>
              <w:t>0–90</w:t>
            </w:r>
            <w:r w:rsidR="00067DBB" w:rsidRPr="00C530AA">
              <w:rPr>
                <w:rFonts w:cstheme="minorHAnsi"/>
                <w:bCs/>
                <w:noProof/>
              </w:rPr>
              <w:t>%</w:t>
            </w:r>
          </w:p>
        </w:tc>
        <w:tc>
          <w:tcPr>
            <w:tcW w:w="1800" w:type="dxa"/>
            <w:vAlign w:val="center"/>
          </w:tcPr>
          <w:p w14:paraId="3AE79F81" w14:textId="1B7FB24A" w:rsidR="00067DBB" w:rsidRPr="00C530AA" w:rsidRDefault="004C4F8A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 xml:space="preserve">miss </w:t>
            </w:r>
            <w:r w:rsidR="00F656F2">
              <w:rPr>
                <w:rFonts w:cstheme="minorHAnsi"/>
                <w:bCs/>
                <w:noProof/>
              </w:rPr>
              <w:t>2</w:t>
            </w:r>
            <w:r w:rsidR="00F656F2" w:rsidRPr="00C530AA">
              <w:rPr>
                <w:rFonts w:cstheme="minorHAnsi"/>
                <w:bCs/>
                <w:noProof/>
              </w:rPr>
              <w:t>–</w:t>
            </w:r>
            <w:r w:rsidR="00F656F2">
              <w:rPr>
                <w:rFonts w:cstheme="minorHAnsi"/>
                <w:bCs/>
                <w:noProof/>
              </w:rPr>
              <w:t>4</w:t>
            </w:r>
          </w:p>
        </w:tc>
        <w:tc>
          <w:tcPr>
            <w:tcW w:w="1890" w:type="dxa"/>
            <w:vAlign w:val="center"/>
          </w:tcPr>
          <w:p w14:paraId="54714D94" w14:textId="315BEB9E" w:rsidR="00067DBB" w:rsidRPr="00C530AA" w:rsidRDefault="00067DBB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200</w:t>
            </w:r>
            <w:r w:rsidR="00C530AA" w:rsidRPr="00C530AA">
              <w:rPr>
                <w:rFonts w:cstheme="minorHAnsi"/>
                <w:bCs/>
                <w:noProof/>
              </w:rPr>
              <w:t>–</w:t>
            </w:r>
            <w:r w:rsidRPr="00C530AA">
              <w:rPr>
                <w:rFonts w:cstheme="minorHAnsi"/>
                <w:bCs/>
                <w:noProof/>
              </w:rPr>
              <w:t>220 wpm</w:t>
            </w:r>
          </w:p>
        </w:tc>
      </w:tr>
      <w:tr w:rsidR="00067DBB" w:rsidRPr="00B41807" w14:paraId="045BF748" w14:textId="77777777" w:rsidTr="00214CDF">
        <w:trPr>
          <w:cantSplit/>
        </w:trPr>
        <w:tc>
          <w:tcPr>
            <w:tcW w:w="2227" w:type="dxa"/>
            <w:vMerge/>
            <w:vAlign w:val="center"/>
          </w:tcPr>
          <w:p w14:paraId="17F657A5" w14:textId="77777777" w:rsidR="00067DBB" w:rsidRDefault="00067DBB" w:rsidP="00295815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608D1DB2" w14:textId="200FEF15" w:rsidR="00067DBB" w:rsidRPr="00C530AA" w:rsidRDefault="00067DBB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15</w:t>
            </w:r>
            <w:r w:rsidR="004C4F8A">
              <w:rPr>
                <w:rFonts w:cstheme="minorHAnsi"/>
                <w:bCs/>
                <w:noProof/>
              </w:rPr>
              <w:t>5</w:t>
            </w:r>
            <w:r w:rsidRPr="00C530AA">
              <w:rPr>
                <w:rFonts w:cstheme="minorHAnsi"/>
                <w:bCs/>
                <w:noProof/>
              </w:rPr>
              <w:t>0</w:t>
            </w:r>
          </w:p>
        </w:tc>
        <w:tc>
          <w:tcPr>
            <w:tcW w:w="1800" w:type="dxa"/>
            <w:vAlign w:val="center"/>
          </w:tcPr>
          <w:p w14:paraId="20B91DD1" w14:textId="14D136D8" w:rsidR="00067DBB" w:rsidRPr="00C530AA" w:rsidRDefault="00F04A49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>~</w:t>
            </w:r>
            <w:r w:rsidR="00067DBB" w:rsidRPr="00C530AA">
              <w:rPr>
                <w:rFonts w:cstheme="minorHAnsi"/>
                <w:bCs/>
                <w:noProof/>
              </w:rPr>
              <w:t>90</w:t>
            </w:r>
            <w:r w:rsidR="00C530AA" w:rsidRPr="00C530AA">
              <w:rPr>
                <w:rFonts w:cstheme="minorHAnsi"/>
                <w:bCs/>
                <w:noProof/>
              </w:rPr>
              <w:t>–95</w:t>
            </w:r>
            <w:r w:rsidR="00067DBB" w:rsidRPr="00C530AA">
              <w:rPr>
                <w:rFonts w:cstheme="minorHAnsi"/>
                <w:bCs/>
                <w:noProof/>
              </w:rPr>
              <w:t>%</w:t>
            </w:r>
          </w:p>
        </w:tc>
        <w:tc>
          <w:tcPr>
            <w:tcW w:w="1800" w:type="dxa"/>
            <w:vAlign w:val="center"/>
          </w:tcPr>
          <w:p w14:paraId="1C2CF5B8" w14:textId="14F52456" w:rsidR="00067DBB" w:rsidRPr="00C530AA" w:rsidRDefault="004C4F8A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 xml:space="preserve">miss </w:t>
            </w:r>
            <w:r w:rsidR="00F656F2">
              <w:rPr>
                <w:rFonts w:cstheme="minorHAnsi"/>
                <w:bCs/>
                <w:noProof/>
              </w:rPr>
              <w:t>0</w:t>
            </w:r>
            <w:r w:rsidR="00F656F2" w:rsidRPr="00C530AA">
              <w:rPr>
                <w:rFonts w:cstheme="minorHAnsi"/>
                <w:bCs/>
                <w:noProof/>
              </w:rPr>
              <w:t>–</w:t>
            </w:r>
            <w:r w:rsidR="00F656F2">
              <w:rPr>
                <w:rFonts w:cstheme="minorHAnsi"/>
                <w:bCs/>
                <w:noProof/>
              </w:rPr>
              <w:t>2</w:t>
            </w:r>
          </w:p>
        </w:tc>
        <w:tc>
          <w:tcPr>
            <w:tcW w:w="1890" w:type="dxa"/>
            <w:vAlign w:val="center"/>
          </w:tcPr>
          <w:p w14:paraId="78B9A0D5" w14:textId="7456B9C6" w:rsidR="00067DBB" w:rsidRPr="00C530AA" w:rsidRDefault="00067DBB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220+ wpm</w:t>
            </w:r>
          </w:p>
        </w:tc>
      </w:tr>
      <w:tr w:rsidR="00067DBB" w:rsidRPr="00B41807" w14:paraId="636DFD14" w14:textId="77777777" w:rsidTr="00214CDF">
        <w:trPr>
          <w:cantSplit/>
        </w:trPr>
        <w:tc>
          <w:tcPr>
            <w:tcW w:w="2227" w:type="dxa"/>
            <w:vMerge/>
            <w:vAlign w:val="center"/>
          </w:tcPr>
          <w:p w14:paraId="06213109" w14:textId="77777777" w:rsidR="00067DBB" w:rsidRDefault="00067DBB" w:rsidP="00295815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4262DD7E" w14:textId="2FC70FA4" w:rsidR="00067DBB" w:rsidRPr="00C530AA" w:rsidRDefault="00067DBB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1600</w:t>
            </w:r>
          </w:p>
        </w:tc>
        <w:tc>
          <w:tcPr>
            <w:tcW w:w="1800" w:type="dxa"/>
            <w:vAlign w:val="center"/>
          </w:tcPr>
          <w:p w14:paraId="65D7FF97" w14:textId="753C145A" w:rsidR="00067DBB" w:rsidRPr="00C530AA" w:rsidRDefault="00C530AA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98–</w:t>
            </w:r>
            <w:r w:rsidR="00067DBB" w:rsidRPr="00C530AA">
              <w:rPr>
                <w:rFonts w:cstheme="minorHAnsi"/>
                <w:bCs/>
                <w:noProof/>
              </w:rPr>
              <w:t>100%</w:t>
            </w:r>
          </w:p>
        </w:tc>
        <w:tc>
          <w:tcPr>
            <w:tcW w:w="1800" w:type="dxa"/>
            <w:vAlign w:val="center"/>
          </w:tcPr>
          <w:p w14:paraId="2A753560" w14:textId="1A76E88A" w:rsidR="00067DBB" w:rsidRPr="00C530AA" w:rsidRDefault="004C4F8A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 xml:space="preserve">miss </w:t>
            </w:r>
            <w:r w:rsidR="00F656F2">
              <w:rPr>
                <w:rFonts w:cstheme="minorHAnsi"/>
                <w:bCs/>
                <w:noProof/>
              </w:rPr>
              <w:t>0</w:t>
            </w:r>
          </w:p>
        </w:tc>
        <w:tc>
          <w:tcPr>
            <w:tcW w:w="1890" w:type="dxa"/>
            <w:vAlign w:val="center"/>
          </w:tcPr>
          <w:p w14:paraId="6D8D5E77" w14:textId="542670B4" w:rsidR="00067DBB" w:rsidRPr="00C530AA" w:rsidRDefault="00067DBB" w:rsidP="00295815">
            <w:pPr>
              <w:pStyle w:val="NoSpacing"/>
              <w:jc w:val="center"/>
              <w:rPr>
                <w:rFonts w:cstheme="minorHAnsi"/>
                <w:bCs/>
                <w:noProof/>
              </w:rPr>
            </w:pPr>
            <w:r w:rsidRPr="00C530AA">
              <w:rPr>
                <w:rFonts w:cstheme="minorHAnsi"/>
                <w:bCs/>
                <w:noProof/>
              </w:rPr>
              <w:t>220+ wpm</w:t>
            </w:r>
          </w:p>
        </w:tc>
      </w:tr>
      <w:tr w:rsidR="00B76E09" w:rsidRPr="00B41807" w14:paraId="08696A7B" w14:textId="77777777" w:rsidTr="00DC12D1">
        <w:trPr>
          <w:cantSplit/>
        </w:trPr>
        <w:tc>
          <w:tcPr>
            <w:tcW w:w="2227" w:type="dxa"/>
            <w:vAlign w:val="center"/>
          </w:tcPr>
          <w:p w14:paraId="3844F5AB" w14:textId="46BE0BBC" w:rsidR="00B76E09" w:rsidRDefault="00B76E09" w:rsidP="00B76E0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Prep Timeline</w:t>
            </w:r>
          </w:p>
        </w:tc>
        <w:tc>
          <w:tcPr>
            <w:tcW w:w="7020" w:type="dxa"/>
            <w:gridSpan w:val="4"/>
            <w:vAlign w:val="center"/>
          </w:tcPr>
          <w:p w14:paraId="03D50477" w14:textId="77777777" w:rsidR="00B76E09" w:rsidRDefault="00B76E09" w:rsidP="00B76E09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Best:      1x – 2x week for 9 weeks</w:t>
            </w:r>
          </w:p>
          <w:p w14:paraId="1E19028E" w14:textId="77777777" w:rsidR="00B76E09" w:rsidRDefault="00B76E09" w:rsidP="00B76E09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Typical: 1x week for 6 weeks</w:t>
            </w:r>
          </w:p>
          <w:p w14:paraId="258F602D" w14:textId="4083B357" w:rsidR="00B76E09" w:rsidRPr="00C530AA" w:rsidRDefault="00B76E09" w:rsidP="00B76E09">
            <w:pPr>
              <w:pStyle w:val="NoSpacing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</w:rPr>
              <w:t>Worst:   1x the week before the test</w:t>
            </w:r>
          </w:p>
        </w:tc>
      </w:tr>
    </w:tbl>
    <w:p w14:paraId="14A73C31" w14:textId="77777777" w:rsidR="00DD604B" w:rsidRPr="00B41807" w:rsidRDefault="00DD604B" w:rsidP="00DD604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SAT Question Error Types</w:t>
      </w:r>
    </w:p>
    <w:p w14:paraId="6EBCE7FC" w14:textId="77777777" w:rsidR="00DD604B" w:rsidRDefault="00DD604B" w:rsidP="00DD604B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3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21"/>
        <w:gridCol w:w="6880"/>
      </w:tblGrid>
      <w:tr w:rsidR="00DD604B" w:rsidRPr="00B41807" w14:paraId="2B0EA513" w14:textId="77777777" w:rsidTr="00DD62C8">
        <w:trPr>
          <w:cantSplit/>
          <w:trHeight w:val="308"/>
        </w:trPr>
        <w:tc>
          <w:tcPr>
            <w:tcW w:w="2421" w:type="dxa"/>
            <w:shd w:val="clear" w:color="auto" w:fill="FBD4B4" w:themeFill="accent6" w:themeFillTint="66"/>
            <w:vAlign w:val="center"/>
          </w:tcPr>
          <w:p w14:paraId="601C93A0" w14:textId="77777777" w:rsidR="00DD604B" w:rsidRPr="00E31614" w:rsidRDefault="00DD604B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Skill</w:t>
            </w:r>
          </w:p>
        </w:tc>
        <w:tc>
          <w:tcPr>
            <w:tcW w:w="6880" w:type="dxa"/>
            <w:shd w:val="clear" w:color="auto" w:fill="FBD4B4" w:themeFill="accent6" w:themeFillTint="66"/>
            <w:vAlign w:val="center"/>
          </w:tcPr>
          <w:p w14:paraId="43583C50" w14:textId="77777777" w:rsidR="00DD604B" w:rsidRPr="00E31614" w:rsidRDefault="00DD604B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Error and Fix</w:t>
            </w:r>
          </w:p>
        </w:tc>
      </w:tr>
      <w:tr w:rsidR="00DD604B" w:rsidRPr="00B41807" w14:paraId="637063CE" w14:textId="77777777" w:rsidTr="00DD62C8">
        <w:trPr>
          <w:cantSplit/>
          <w:trHeight w:val="481"/>
        </w:trPr>
        <w:tc>
          <w:tcPr>
            <w:tcW w:w="2421" w:type="dxa"/>
            <w:vAlign w:val="center"/>
          </w:tcPr>
          <w:p w14:paraId="6BDFA5D6" w14:textId="77777777" w:rsidR="00DD604B" w:rsidRPr="005C511C" w:rsidRDefault="00DD604B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1. Concept Gap</w:t>
            </w:r>
          </w:p>
        </w:tc>
        <w:tc>
          <w:tcPr>
            <w:tcW w:w="6880" w:type="dxa"/>
            <w:vAlign w:val="center"/>
          </w:tcPr>
          <w:p w14:paraId="7DE9FE12" w14:textId="77777777" w:rsidR="00DD604B" w:rsidRPr="00B06729" w:rsidRDefault="00DD604B" w:rsidP="00DD62C8">
            <w:pPr>
              <w:pStyle w:val="NoSpacing"/>
              <w:rPr>
                <w:rFonts w:cstheme="minorHAnsi"/>
                <w:bCs/>
                <w:noProof/>
              </w:rPr>
            </w:pPr>
            <w:r w:rsidRPr="007706B2">
              <w:rPr>
                <w:rFonts w:cstheme="minorHAnsi"/>
                <w:b/>
                <w:noProof/>
              </w:rPr>
              <w:t>Error</w:t>
            </w:r>
            <w:r>
              <w:rPr>
                <w:rFonts w:cstheme="minorHAnsi"/>
                <w:bCs/>
                <w:noProof/>
              </w:rPr>
              <w:t xml:space="preserve">: </w:t>
            </w:r>
            <w:r w:rsidRPr="00B06729">
              <w:rPr>
                <w:rFonts w:cstheme="minorHAnsi"/>
                <w:bCs/>
                <w:noProof/>
              </w:rPr>
              <w:t xml:space="preserve">The student simply doesn't </w:t>
            </w:r>
            <w:r w:rsidRPr="005A01B8">
              <w:rPr>
                <w:rFonts w:cstheme="minorHAnsi"/>
                <w:bCs/>
                <w:noProof/>
                <w:u w:val="single"/>
              </w:rPr>
              <w:t>know</w:t>
            </w:r>
            <w:r>
              <w:rPr>
                <w:rFonts w:cstheme="minorHAnsi"/>
                <w:bCs/>
                <w:noProof/>
              </w:rPr>
              <w:t xml:space="preserve"> </w:t>
            </w:r>
            <w:r w:rsidRPr="00B06729">
              <w:rPr>
                <w:rFonts w:cstheme="minorHAnsi"/>
                <w:bCs/>
                <w:noProof/>
              </w:rPr>
              <w:t>the underlying math or grammar rule.</w:t>
            </w:r>
          </w:p>
          <w:p w14:paraId="14C4F825" w14:textId="77777777" w:rsidR="00DD604B" w:rsidRPr="00B06729" w:rsidRDefault="00DD604B" w:rsidP="00DD62C8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7706B2">
              <w:rPr>
                <w:rFonts w:cstheme="minorHAnsi"/>
                <w:b/>
                <w:noProof/>
              </w:rPr>
              <w:t>Fix</w:t>
            </w:r>
            <w:r w:rsidRPr="00B06729">
              <w:rPr>
                <w:rFonts w:cstheme="minorHAnsi"/>
                <w:bCs/>
                <w:noProof/>
              </w:rPr>
              <w:t>:</w:t>
            </w:r>
            <w:r>
              <w:rPr>
                <w:rFonts w:cstheme="minorHAnsi"/>
                <w:bCs/>
                <w:noProof/>
              </w:rPr>
              <w:t xml:space="preserve"> </w:t>
            </w:r>
            <w:r w:rsidRPr="00B06729">
              <w:rPr>
                <w:rFonts w:cstheme="minorHAnsi"/>
                <w:bCs/>
                <w:noProof/>
              </w:rPr>
              <w:t>Targeted concept review and practice</w:t>
            </w:r>
            <w:r>
              <w:rPr>
                <w:rFonts w:cstheme="minorHAnsi"/>
                <w:bCs/>
                <w:noProof/>
              </w:rPr>
              <w:t>.</w:t>
            </w:r>
          </w:p>
        </w:tc>
      </w:tr>
      <w:tr w:rsidR="00DD604B" w:rsidRPr="00B41807" w14:paraId="50F48505" w14:textId="77777777" w:rsidTr="00DD62C8">
        <w:trPr>
          <w:cantSplit/>
          <w:trHeight w:val="489"/>
        </w:trPr>
        <w:tc>
          <w:tcPr>
            <w:tcW w:w="2421" w:type="dxa"/>
            <w:vAlign w:val="center"/>
          </w:tcPr>
          <w:p w14:paraId="69B1B0CC" w14:textId="77777777" w:rsidR="00DD604B" w:rsidRPr="005C511C" w:rsidRDefault="00DD604B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2. Misread Error</w:t>
            </w:r>
          </w:p>
        </w:tc>
        <w:tc>
          <w:tcPr>
            <w:tcW w:w="6880" w:type="dxa"/>
            <w:vAlign w:val="center"/>
          </w:tcPr>
          <w:p w14:paraId="60D86F94" w14:textId="77777777" w:rsidR="00DD604B" w:rsidRDefault="00DD604B" w:rsidP="00DD62C8">
            <w:pPr>
              <w:pStyle w:val="NoSpacing"/>
              <w:rPr>
                <w:rFonts w:cstheme="minorHAnsi"/>
                <w:bCs/>
              </w:rPr>
            </w:pPr>
            <w:r w:rsidRPr="007706B2">
              <w:rPr>
                <w:rFonts w:cstheme="minorHAnsi"/>
                <w:b/>
                <w:noProof/>
              </w:rPr>
              <w:t>Error</w:t>
            </w:r>
            <w:r>
              <w:rPr>
                <w:rFonts w:cstheme="minorHAnsi"/>
                <w:bCs/>
                <w:noProof/>
              </w:rPr>
              <w:t xml:space="preserve">: </w:t>
            </w:r>
            <w:r w:rsidRPr="00B06729">
              <w:rPr>
                <w:rFonts w:cstheme="minorHAnsi"/>
                <w:bCs/>
              </w:rPr>
              <w:t>A careless mistake</w:t>
            </w:r>
            <w:r>
              <w:rPr>
                <w:rFonts w:cstheme="minorHAnsi"/>
                <w:bCs/>
              </w:rPr>
              <w:t xml:space="preserve"> </w:t>
            </w:r>
            <w:r w:rsidRPr="00B06729">
              <w:rPr>
                <w:rFonts w:cstheme="minorHAnsi"/>
                <w:bCs/>
              </w:rPr>
              <w:t xml:space="preserve">due to lack of </w:t>
            </w:r>
            <w:r w:rsidRPr="005A01B8">
              <w:rPr>
                <w:rFonts w:cstheme="minorHAnsi"/>
                <w:bCs/>
                <w:u w:val="single"/>
              </w:rPr>
              <w:t>focus</w:t>
            </w:r>
            <w:r w:rsidRPr="00B06729">
              <w:rPr>
                <w:rFonts w:cstheme="minorHAnsi"/>
                <w:bCs/>
              </w:rPr>
              <w:t>, despite knowing the material.</w:t>
            </w:r>
          </w:p>
          <w:p w14:paraId="6A3D6910" w14:textId="77777777" w:rsidR="00DD604B" w:rsidRPr="00B06729" w:rsidRDefault="00DD604B" w:rsidP="00DD62C8">
            <w:pPr>
              <w:pStyle w:val="NoSpacing"/>
              <w:rPr>
                <w:rFonts w:cstheme="minorHAnsi"/>
                <w:bCs/>
              </w:rPr>
            </w:pPr>
            <w:r w:rsidRPr="007706B2">
              <w:rPr>
                <w:rFonts w:cstheme="minorHAnsi"/>
                <w:b/>
              </w:rPr>
              <w:t>Fix</w:t>
            </w:r>
            <w:r w:rsidRPr="00B06729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  <w:r w:rsidRPr="00B06729">
              <w:rPr>
                <w:rFonts w:cstheme="minorHAnsi"/>
                <w:bCs/>
              </w:rPr>
              <w:t>Attention training and reading strategies</w:t>
            </w:r>
            <w:r>
              <w:rPr>
                <w:rFonts w:cstheme="minorHAnsi"/>
                <w:bCs/>
              </w:rPr>
              <w:t>.</w:t>
            </w:r>
          </w:p>
        </w:tc>
      </w:tr>
      <w:tr w:rsidR="00DD604B" w:rsidRPr="00B41807" w14:paraId="4C251B72" w14:textId="77777777" w:rsidTr="00DD62C8">
        <w:trPr>
          <w:cantSplit/>
          <w:trHeight w:val="485"/>
        </w:trPr>
        <w:tc>
          <w:tcPr>
            <w:tcW w:w="2421" w:type="dxa"/>
            <w:vAlign w:val="center"/>
          </w:tcPr>
          <w:p w14:paraId="4F9FF478" w14:textId="77777777" w:rsidR="00DD604B" w:rsidRPr="005C511C" w:rsidRDefault="00DD604B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3. Process Error</w:t>
            </w:r>
          </w:p>
        </w:tc>
        <w:tc>
          <w:tcPr>
            <w:tcW w:w="6880" w:type="dxa"/>
            <w:vAlign w:val="center"/>
          </w:tcPr>
          <w:p w14:paraId="46728FC3" w14:textId="77777777" w:rsidR="00DD604B" w:rsidRDefault="00DD604B" w:rsidP="00DD62C8">
            <w:pPr>
              <w:pStyle w:val="NoSpacing"/>
              <w:rPr>
                <w:rFonts w:cstheme="minorHAnsi"/>
                <w:bCs/>
              </w:rPr>
            </w:pPr>
            <w:r w:rsidRPr="007706B2">
              <w:rPr>
                <w:rFonts w:cstheme="minorHAnsi"/>
                <w:b/>
                <w:noProof/>
              </w:rPr>
              <w:t>Error</w:t>
            </w:r>
            <w:r>
              <w:rPr>
                <w:rFonts w:cstheme="minorHAnsi"/>
                <w:bCs/>
                <w:noProof/>
              </w:rPr>
              <w:t xml:space="preserve">: </w:t>
            </w:r>
            <w:r w:rsidRPr="00B06729">
              <w:rPr>
                <w:rFonts w:cstheme="minorHAnsi"/>
                <w:bCs/>
              </w:rPr>
              <w:t xml:space="preserve">The student knew the concept but didn't know how to </w:t>
            </w:r>
            <w:r w:rsidRPr="005A01B8">
              <w:rPr>
                <w:rFonts w:cstheme="minorHAnsi"/>
                <w:bCs/>
                <w:u w:val="single"/>
              </w:rPr>
              <w:t>set up</w:t>
            </w:r>
            <w:r w:rsidRPr="00B06729">
              <w:rPr>
                <w:rFonts w:cstheme="minorHAnsi"/>
                <w:bCs/>
              </w:rPr>
              <w:t xml:space="preserve"> the problem</w:t>
            </w:r>
            <w:r>
              <w:rPr>
                <w:rFonts w:cstheme="minorHAnsi"/>
                <w:bCs/>
              </w:rPr>
              <w:t xml:space="preserve"> </w:t>
            </w:r>
            <w:r w:rsidRPr="00B06729">
              <w:rPr>
                <w:rFonts w:cstheme="minorHAnsi"/>
                <w:bCs/>
              </w:rPr>
              <w:t>correctly.</w:t>
            </w:r>
          </w:p>
          <w:p w14:paraId="34020275" w14:textId="77777777" w:rsidR="00DD604B" w:rsidRPr="00B06729" w:rsidRDefault="00DD604B" w:rsidP="00DD62C8">
            <w:pPr>
              <w:pStyle w:val="NoSpacing"/>
              <w:rPr>
                <w:rFonts w:cstheme="minorHAnsi"/>
                <w:bCs/>
              </w:rPr>
            </w:pPr>
            <w:r w:rsidRPr="007706B2">
              <w:rPr>
                <w:rFonts w:cstheme="minorHAnsi"/>
                <w:b/>
              </w:rPr>
              <w:t>Fix</w:t>
            </w:r>
            <w:r w:rsidRPr="00B06729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  <w:r w:rsidRPr="00B06729">
              <w:rPr>
                <w:rFonts w:cstheme="minorHAnsi"/>
                <w:bCs/>
              </w:rPr>
              <w:t>Step-by-step process training</w:t>
            </w:r>
            <w:r>
              <w:rPr>
                <w:rFonts w:cstheme="minorHAnsi"/>
                <w:bCs/>
              </w:rPr>
              <w:t>.</w:t>
            </w:r>
          </w:p>
        </w:tc>
      </w:tr>
      <w:tr w:rsidR="00DD604B" w:rsidRPr="00B41807" w14:paraId="607DC21D" w14:textId="77777777" w:rsidTr="00DD62C8">
        <w:trPr>
          <w:cantSplit/>
          <w:trHeight w:val="481"/>
        </w:trPr>
        <w:tc>
          <w:tcPr>
            <w:tcW w:w="2421" w:type="dxa"/>
            <w:vAlign w:val="center"/>
          </w:tcPr>
          <w:p w14:paraId="469AAF31" w14:textId="77777777" w:rsidR="00DD604B" w:rsidRPr="005C511C" w:rsidRDefault="00DD604B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4. Timing Error</w:t>
            </w:r>
          </w:p>
        </w:tc>
        <w:tc>
          <w:tcPr>
            <w:tcW w:w="6880" w:type="dxa"/>
            <w:vAlign w:val="center"/>
          </w:tcPr>
          <w:p w14:paraId="373FCF48" w14:textId="77777777" w:rsidR="00DD604B" w:rsidRDefault="00DD604B" w:rsidP="00DD62C8">
            <w:pPr>
              <w:pStyle w:val="NoSpacing"/>
              <w:rPr>
                <w:rFonts w:cstheme="minorHAnsi"/>
                <w:bCs/>
              </w:rPr>
            </w:pPr>
            <w:r w:rsidRPr="007706B2">
              <w:rPr>
                <w:rFonts w:cstheme="minorHAnsi"/>
                <w:b/>
                <w:noProof/>
              </w:rPr>
              <w:t>Error</w:t>
            </w:r>
            <w:r>
              <w:rPr>
                <w:rFonts w:cstheme="minorHAnsi"/>
                <w:bCs/>
                <w:noProof/>
              </w:rPr>
              <w:t>: The student ran out</w:t>
            </w:r>
            <w:r w:rsidRPr="00B06729">
              <w:rPr>
                <w:rFonts w:cstheme="minorHAnsi"/>
                <w:bCs/>
              </w:rPr>
              <w:t xml:space="preserve"> of </w:t>
            </w:r>
            <w:r w:rsidRPr="005A01B8">
              <w:rPr>
                <w:rFonts w:cstheme="minorHAnsi"/>
                <w:bCs/>
                <w:u w:val="single"/>
              </w:rPr>
              <w:t>time</w:t>
            </w:r>
            <w:r>
              <w:rPr>
                <w:rFonts w:cstheme="minorHAnsi"/>
                <w:bCs/>
              </w:rPr>
              <w:t xml:space="preserve"> </w:t>
            </w:r>
            <w:r w:rsidRPr="00B06729">
              <w:rPr>
                <w:rFonts w:cstheme="minorHAnsi"/>
                <w:bCs/>
              </w:rPr>
              <w:t>or rushed and made a mistake.</w:t>
            </w:r>
          </w:p>
          <w:p w14:paraId="25FFC6E3" w14:textId="77777777" w:rsidR="00DD604B" w:rsidRPr="00B06729" w:rsidRDefault="00DD604B" w:rsidP="00DD62C8">
            <w:pPr>
              <w:pStyle w:val="NoSpacing"/>
              <w:rPr>
                <w:rFonts w:cstheme="minorHAnsi"/>
                <w:bCs/>
              </w:rPr>
            </w:pPr>
            <w:r w:rsidRPr="007706B2">
              <w:rPr>
                <w:rFonts w:cstheme="minorHAnsi"/>
                <w:b/>
              </w:rPr>
              <w:t>Fix</w:t>
            </w:r>
            <w:r w:rsidRPr="00B06729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  <w:r w:rsidRPr="00B06729">
              <w:rPr>
                <w:rFonts w:cstheme="minorHAnsi"/>
                <w:bCs/>
              </w:rPr>
              <w:t>Pacing strategies and time management</w:t>
            </w:r>
            <w:r>
              <w:rPr>
                <w:rFonts w:cstheme="minorHAnsi"/>
                <w:bCs/>
              </w:rPr>
              <w:t>.</w:t>
            </w:r>
          </w:p>
        </w:tc>
      </w:tr>
      <w:tr w:rsidR="00DD604B" w:rsidRPr="00B41807" w14:paraId="7F891231" w14:textId="77777777" w:rsidTr="00DD62C8">
        <w:trPr>
          <w:cantSplit/>
          <w:trHeight w:val="489"/>
        </w:trPr>
        <w:tc>
          <w:tcPr>
            <w:tcW w:w="2421" w:type="dxa"/>
            <w:vAlign w:val="center"/>
          </w:tcPr>
          <w:p w14:paraId="538CAF98" w14:textId="77777777" w:rsidR="00DD604B" w:rsidRPr="005C511C" w:rsidRDefault="00DD604B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5. Strategy Error</w:t>
            </w:r>
          </w:p>
        </w:tc>
        <w:tc>
          <w:tcPr>
            <w:tcW w:w="6880" w:type="dxa"/>
            <w:vAlign w:val="center"/>
          </w:tcPr>
          <w:p w14:paraId="57394AFC" w14:textId="77777777" w:rsidR="00DD604B" w:rsidRDefault="00DD604B" w:rsidP="00DD62C8">
            <w:pPr>
              <w:pStyle w:val="NoSpacing"/>
              <w:rPr>
                <w:rFonts w:ascii="Calibri" w:eastAsia="SimSun" w:hAnsi="Calibri" w:cs="Calibri"/>
                <w:bCs/>
                <w:noProof/>
              </w:rPr>
            </w:pPr>
            <w:r w:rsidRPr="007706B2">
              <w:rPr>
                <w:rFonts w:cstheme="minorHAnsi"/>
                <w:b/>
                <w:noProof/>
              </w:rPr>
              <w:t>Error</w:t>
            </w:r>
            <w:r>
              <w:rPr>
                <w:rFonts w:cstheme="minorHAnsi"/>
                <w:bCs/>
                <w:noProof/>
              </w:rPr>
              <w:t xml:space="preserve">: </w:t>
            </w:r>
            <w:r w:rsidRPr="00B06729">
              <w:rPr>
                <w:rFonts w:ascii="Calibri" w:eastAsia="SimSun" w:hAnsi="Calibri" w:cs="Calibri"/>
                <w:bCs/>
                <w:noProof/>
              </w:rPr>
              <w:t xml:space="preserve">The student used an </w:t>
            </w:r>
            <w:r w:rsidRPr="005A01B8">
              <w:rPr>
                <w:rFonts w:ascii="Calibri" w:eastAsia="SimSun" w:hAnsi="Calibri" w:cs="Calibri"/>
                <w:bCs/>
                <w:noProof/>
                <w:u w:val="single"/>
              </w:rPr>
              <w:t>inefficient</w:t>
            </w:r>
            <w:r w:rsidRPr="00B06729">
              <w:rPr>
                <w:rFonts w:ascii="Calibri" w:eastAsia="SimSun" w:hAnsi="Calibri" w:cs="Calibri"/>
                <w:bCs/>
                <w:noProof/>
              </w:rPr>
              <w:t xml:space="preserve"> or incorrect strategy, wasting time and effort.</w:t>
            </w:r>
          </w:p>
          <w:p w14:paraId="4BFE8D8C" w14:textId="77777777" w:rsidR="00DD604B" w:rsidRPr="00B06729" w:rsidRDefault="00DD604B" w:rsidP="00DD62C8">
            <w:pPr>
              <w:pStyle w:val="NoSpacing"/>
              <w:rPr>
                <w:rFonts w:ascii="Calibri" w:eastAsia="SimSun" w:hAnsi="Calibri" w:cs="Calibri"/>
                <w:bCs/>
                <w:noProof/>
                <w:lang w:val="fr-FR"/>
              </w:rPr>
            </w:pPr>
            <w:r w:rsidRPr="007706B2">
              <w:rPr>
                <w:rFonts w:ascii="Calibri" w:eastAsia="SimSun" w:hAnsi="Calibri" w:cs="Calibri"/>
                <w:b/>
                <w:noProof/>
              </w:rPr>
              <w:t>Fix</w:t>
            </w:r>
            <w:r w:rsidRPr="00B06729">
              <w:rPr>
                <w:rFonts w:ascii="Calibri" w:eastAsia="SimSun" w:hAnsi="Calibri" w:cs="Calibri"/>
                <w:bCs/>
                <w:noProof/>
              </w:rPr>
              <w:t>:</w:t>
            </w:r>
            <w:r>
              <w:rPr>
                <w:rFonts w:ascii="Calibri" w:eastAsia="SimSun" w:hAnsi="Calibri" w:cs="Calibri"/>
                <w:bCs/>
                <w:noProof/>
              </w:rPr>
              <w:t xml:space="preserve"> </w:t>
            </w:r>
            <w:r w:rsidRPr="00B06729">
              <w:rPr>
                <w:rFonts w:ascii="Calibri" w:eastAsia="SimSun" w:hAnsi="Calibri" w:cs="Calibri"/>
                <w:bCs/>
                <w:noProof/>
              </w:rPr>
              <w:t>Learn optimal strategies</w:t>
            </w:r>
            <w:r>
              <w:rPr>
                <w:rFonts w:ascii="Calibri" w:eastAsia="SimSun" w:hAnsi="Calibri" w:cs="Calibri"/>
                <w:bCs/>
                <w:noProof/>
              </w:rPr>
              <w:t>.  Work smarter, not harder.</w:t>
            </w:r>
          </w:p>
        </w:tc>
      </w:tr>
    </w:tbl>
    <w:p w14:paraId="488BD5F0" w14:textId="77777777" w:rsidR="00DD604B" w:rsidRDefault="00DD604B" w:rsidP="00DD604B">
      <w:pPr>
        <w:rPr>
          <w:rFonts w:cstheme="minorHAnsi"/>
          <w:b/>
          <w:sz w:val="24"/>
          <w:szCs w:val="24"/>
        </w:rPr>
      </w:pPr>
    </w:p>
    <w:p w14:paraId="06BC12D5" w14:textId="770BD558" w:rsidR="003E5033" w:rsidRPr="00B41807" w:rsidRDefault="004569FB" w:rsidP="003E503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General</w:t>
      </w:r>
      <w:r w:rsidR="00F241F0">
        <w:rPr>
          <w:rFonts w:cstheme="minorHAnsi"/>
          <w:b/>
          <w:sz w:val="28"/>
        </w:rPr>
        <w:t xml:space="preserve"> Tips</w:t>
      </w:r>
    </w:p>
    <w:p w14:paraId="174FAED4" w14:textId="77777777" w:rsidR="00DE1608" w:rsidRDefault="00DE1608" w:rsidP="00DE1608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7020"/>
      </w:tblGrid>
      <w:tr w:rsidR="00DE1608" w:rsidRPr="00B41807" w14:paraId="0291E9D9" w14:textId="77777777" w:rsidTr="00E31614">
        <w:trPr>
          <w:cantSplit/>
        </w:trPr>
        <w:tc>
          <w:tcPr>
            <w:tcW w:w="2227" w:type="dxa"/>
            <w:shd w:val="clear" w:color="auto" w:fill="FBD4B4" w:themeFill="accent6" w:themeFillTint="66"/>
            <w:vAlign w:val="center"/>
          </w:tcPr>
          <w:p w14:paraId="66F2C305" w14:textId="77777777" w:rsidR="00DE1608" w:rsidRPr="00E31614" w:rsidRDefault="00DE1608" w:rsidP="0088269A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Tip</w:t>
            </w:r>
          </w:p>
        </w:tc>
        <w:tc>
          <w:tcPr>
            <w:tcW w:w="7020" w:type="dxa"/>
            <w:shd w:val="clear" w:color="auto" w:fill="FBD4B4" w:themeFill="accent6" w:themeFillTint="66"/>
            <w:vAlign w:val="center"/>
          </w:tcPr>
          <w:p w14:paraId="0A308603" w14:textId="77777777" w:rsidR="00DE1608" w:rsidRPr="00E31614" w:rsidRDefault="00DE1608" w:rsidP="0088269A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847EB0" w:rsidRPr="00B41807" w14:paraId="562FD03D" w14:textId="77777777" w:rsidTr="0088269A">
        <w:trPr>
          <w:cantSplit/>
        </w:trPr>
        <w:tc>
          <w:tcPr>
            <w:tcW w:w="2227" w:type="dxa"/>
            <w:vAlign w:val="center"/>
          </w:tcPr>
          <w:p w14:paraId="4D586733" w14:textId="1DE4B86E" w:rsidR="00847EB0" w:rsidRDefault="00847EB0" w:rsidP="00847E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Adaptive Modules</w:t>
            </w:r>
          </w:p>
        </w:tc>
        <w:tc>
          <w:tcPr>
            <w:tcW w:w="7020" w:type="dxa"/>
            <w:vAlign w:val="center"/>
          </w:tcPr>
          <w:p w14:paraId="6A84287A" w14:textId="77777777" w:rsidR="00847EB0" w:rsidRPr="003F091E" w:rsidRDefault="00847EB0" w:rsidP="00847EB0">
            <w:pPr>
              <w:pStyle w:val="NoSpacing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</w:rPr>
              <w:t>T</w:t>
            </w:r>
            <w:r w:rsidRPr="003F091E">
              <w:rPr>
                <w:rFonts w:cstheme="minorHAnsi"/>
                <w:bCs/>
                <w:noProof/>
              </w:rPr>
              <w:t xml:space="preserve">he </w:t>
            </w:r>
            <w:hyperlink r:id="rId21" w:history="1">
              <w:r w:rsidRPr="00B23F67">
                <w:rPr>
                  <w:rStyle w:val="Hyperlink"/>
                  <w:rFonts w:cstheme="minorHAnsi"/>
                  <w:bCs/>
                  <w:noProof/>
                </w:rPr>
                <w:t>Digital SAT (DSAT)</w:t>
              </w:r>
            </w:hyperlink>
            <w:r w:rsidRPr="003F091E">
              <w:rPr>
                <w:rFonts w:cstheme="minorHAnsi"/>
                <w:bCs/>
                <w:noProof/>
              </w:rPr>
              <w:t xml:space="preserve"> adapts.</w:t>
            </w:r>
          </w:p>
          <w:p w14:paraId="6B11CC53" w14:textId="77777777" w:rsidR="00847EB0" w:rsidRPr="003F091E" w:rsidRDefault="00847EB0" w:rsidP="00847EB0">
            <w:pPr>
              <w:pStyle w:val="NoSpacing"/>
              <w:numPr>
                <w:ilvl w:val="0"/>
                <w:numId w:val="57"/>
              </w:numPr>
              <w:rPr>
                <w:rFonts w:cstheme="minorHAnsi"/>
                <w:bCs/>
                <w:noProof/>
              </w:rPr>
            </w:pPr>
            <w:r w:rsidRPr="003F091E">
              <w:rPr>
                <w:rFonts w:cstheme="minorHAnsi"/>
                <w:bCs/>
                <w:noProof/>
              </w:rPr>
              <w:t>Module 1 difficulty is fixed</w:t>
            </w:r>
          </w:p>
          <w:p w14:paraId="034A66B5" w14:textId="77777777" w:rsidR="00847EB0" w:rsidRPr="00847EB0" w:rsidRDefault="00847EB0" w:rsidP="00847EB0">
            <w:pPr>
              <w:pStyle w:val="NoSpacing"/>
              <w:numPr>
                <w:ilvl w:val="0"/>
                <w:numId w:val="57"/>
              </w:numPr>
              <w:rPr>
                <w:rFonts w:cstheme="minorHAnsi"/>
                <w:b/>
                <w:noProof/>
                <w:lang w:val="fr-FR"/>
              </w:rPr>
            </w:pPr>
            <w:r w:rsidRPr="003F091E">
              <w:rPr>
                <w:rFonts w:cstheme="minorHAnsi"/>
                <w:bCs/>
                <w:noProof/>
              </w:rPr>
              <w:t>Module 2 difficulty depends on Module 1 performance</w:t>
            </w:r>
          </w:p>
          <w:p w14:paraId="1740DF6F" w14:textId="77777777" w:rsidR="00847EB0" w:rsidRPr="00F2380F" w:rsidRDefault="00847EB0" w:rsidP="00847EB0">
            <w:pPr>
              <w:pStyle w:val="NoSpacing"/>
              <w:numPr>
                <w:ilvl w:val="0"/>
                <w:numId w:val="57"/>
              </w:numPr>
              <w:rPr>
                <w:rFonts w:cstheme="minorHAnsi"/>
                <w:b/>
                <w:noProof/>
                <w:lang w:val="fr-FR"/>
              </w:rPr>
            </w:pPr>
            <w:r w:rsidRPr="003F091E">
              <w:rPr>
                <w:rFonts w:cstheme="minorHAnsi"/>
                <w:bCs/>
                <w:noProof/>
              </w:rPr>
              <w:t>Higher difficulty → higher scoring potential</w:t>
            </w:r>
            <w:r w:rsidR="00645D53">
              <w:rPr>
                <w:rFonts w:cstheme="minorHAnsi"/>
                <w:bCs/>
                <w:noProof/>
              </w:rPr>
              <w:t xml:space="preserve"> (+250 points/module)</w:t>
            </w:r>
          </w:p>
          <w:p w14:paraId="65D2F46C" w14:textId="6BC06EF8" w:rsidR="00F2380F" w:rsidRPr="00F2380F" w:rsidRDefault="00F2380F" w:rsidP="00F2380F">
            <w:pPr>
              <w:pStyle w:val="NoSpacing"/>
              <w:numPr>
                <w:ilvl w:val="1"/>
                <w:numId w:val="57"/>
              </w:numPr>
              <w:rPr>
                <w:rFonts w:cstheme="minorHAnsi"/>
                <w:b/>
                <w:noProof/>
                <w:lang w:val="fr-FR"/>
              </w:rPr>
            </w:pPr>
            <w:r>
              <w:rPr>
                <w:rFonts w:cstheme="minorHAnsi"/>
                <w:bCs/>
                <w:noProof/>
              </w:rPr>
              <w:t xml:space="preserve">If Math Module 1 score [1..16] then </w:t>
            </w:r>
            <w:r w:rsidRPr="00F2380F">
              <w:rPr>
                <w:rFonts w:cstheme="minorHAnsi"/>
                <w:bCs/>
                <w:noProof/>
                <w:u w:val="single"/>
              </w:rPr>
              <w:t>Easy</w:t>
            </w:r>
            <w:r>
              <w:rPr>
                <w:rFonts w:cstheme="minorHAnsi"/>
                <w:bCs/>
                <w:noProof/>
              </w:rPr>
              <w:t xml:space="preserve"> Module 2</w:t>
            </w:r>
          </w:p>
          <w:p w14:paraId="537BF9ED" w14:textId="2EF5E232" w:rsidR="00F2380F" w:rsidRPr="00735D0E" w:rsidRDefault="00F2380F" w:rsidP="00F2380F">
            <w:pPr>
              <w:pStyle w:val="NoSpacing"/>
              <w:numPr>
                <w:ilvl w:val="1"/>
                <w:numId w:val="57"/>
              </w:numPr>
              <w:rPr>
                <w:rFonts w:cstheme="minorHAnsi"/>
                <w:b/>
                <w:noProof/>
                <w:lang w:val="fr-FR"/>
              </w:rPr>
            </w:pPr>
            <w:r>
              <w:rPr>
                <w:rFonts w:cstheme="minorHAnsi"/>
                <w:bCs/>
                <w:noProof/>
              </w:rPr>
              <w:t xml:space="preserve">If Math Module 1 score [17-22] then </w:t>
            </w:r>
            <w:r w:rsidRPr="00F2380F">
              <w:rPr>
                <w:rFonts w:cstheme="minorHAnsi"/>
                <w:bCs/>
                <w:noProof/>
                <w:u w:val="single"/>
              </w:rPr>
              <w:t>Hard</w:t>
            </w:r>
            <w:r>
              <w:rPr>
                <w:rFonts w:cstheme="minorHAnsi"/>
                <w:bCs/>
                <w:noProof/>
              </w:rPr>
              <w:t xml:space="preserve"> Module 2</w:t>
            </w:r>
          </w:p>
        </w:tc>
      </w:tr>
      <w:tr w:rsidR="009651A3" w:rsidRPr="00B41807" w14:paraId="6FCEEBE5" w14:textId="77777777" w:rsidTr="0088269A">
        <w:trPr>
          <w:cantSplit/>
        </w:trPr>
        <w:tc>
          <w:tcPr>
            <w:tcW w:w="2227" w:type="dxa"/>
            <w:vAlign w:val="center"/>
          </w:tcPr>
          <w:p w14:paraId="19D2FD0E" w14:textId="635B9DC7" w:rsidR="009651A3" w:rsidRDefault="009651A3" w:rsidP="009651A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Penalty for Guessing</w:t>
            </w:r>
          </w:p>
        </w:tc>
        <w:tc>
          <w:tcPr>
            <w:tcW w:w="7020" w:type="dxa"/>
            <w:vAlign w:val="center"/>
          </w:tcPr>
          <w:p w14:paraId="3E30C928" w14:textId="77777777" w:rsidR="009651A3" w:rsidRDefault="009651A3" w:rsidP="009651A3">
            <w:pPr>
              <w:pStyle w:val="NoSpacing"/>
              <w:numPr>
                <w:ilvl w:val="0"/>
                <w:numId w:val="41"/>
              </w:numPr>
              <w:rPr>
                <w:rFonts w:cstheme="minorHAnsi"/>
                <w:bCs/>
                <w:noProof/>
                <w:lang w:val="fr-FR"/>
              </w:rPr>
            </w:pPr>
            <w:r w:rsidRPr="001B490C">
              <w:rPr>
                <w:rFonts w:cstheme="minorHAnsi"/>
                <w:bCs/>
                <w:noProof/>
                <w:lang w:val="fr-FR"/>
              </w:rPr>
              <w:t>The SAT does NOT deduct points for wrong answers.</w:t>
            </w:r>
          </w:p>
          <w:p w14:paraId="4E42B2B7" w14:textId="50E6B814" w:rsidR="009651A3" w:rsidRDefault="009651A3" w:rsidP="009651A3">
            <w:pPr>
              <w:pStyle w:val="NoSpacing"/>
              <w:numPr>
                <w:ilvl w:val="0"/>
                <w:numId w:val="41"/>
              </w:numPr>
              <w:rPr>
                <w:rFonts w:cstheme="minorHAnsi"/>
                <w:bCs/>
                <w:noProof/>
                <w:lang w:val="fr-FR"/>
              </w:rPr>
            </w:pPr>
            <w:r w:rsidRPr="001B490C">
              <w:rPr>
                <w:rFonts w:cstheme="minorHAnsi"/>
                <w:bCs/>
                <w:noProof/>
                <w:lang w:val="fr-FR"/>
              </w:rPr>
              <w:t>A wrong answer gives you 0 points, and a correct answer gives you +1 point—so guessing can only help you.</w:t>
            </w:r>
          </w:p>
        </w:tc>
      </w:tr>
      <w:tr w:rsidR="004D2801" w:rsidRPr="00B41807" w14:paraId="5872B798" w14:textId="77777777" w:rsidTr="0088269A">
        <w:trPr>
          <w:cantSplit/>
        </w:trPr>
        <w:tc>
          <w:tcPr>
            <w:tcW w:w="2227" w:type="dxa"/>
            <w:vAlign w:val="center"/>
          </w:tcPr>
          <w:p w14:paraId="426F6886" w14:textId="6E50B5F4" w:rsidR="004D2801" w:rsidRDefault="004D2801" w:rsidP="004D280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Fake Questions</w:t>
            </w:r>
          </w:p>
        </w:tc>
        <w:tc>
          <w:tcPr>
            <w:tcW w:w="7020" w:type="dxa"/>
            <w:vAlign w:val="center"/>
          </w:tcPr>
          <w:p w14:paraId="4709A7AF" w14:textId="2961536B" w:rsidR="004D2801" w:rsidRPr="001B490C" w:rsidRDefault="004D2801" w:rsidP="004D280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</w:rPr>
              <w:t>Two (2)</w:t>
            </w:r>
            <w:r w:rsidRPr="00634BAF">
              <w:rPr>
                <w:rFonts w:cstheme="minorHAnsi"/>
                <w:bCs/>
                <w:noProof/>
              </w:rPr>
              <w:t xml:space="preserve"> unidentified questions from each module are experimental</w:t>
            </w:r>
            <w:r>
              <w:rPr>
                <w:rFonts w:cstheme="minorHAnsi"/>
                <w:bCs/>
                <w:noProof/>
              </w:rPr>
              <w:t xml:space="preserve">, </w:t>
            </w:r>
            <w:r w:rsidRPr="00634BAF">
              <w:rPr>
                <w:rFonts w:cstheme="minorHAnsi"/>
                <w:bCs/>
                <w:noProof/>
              </w:rPr>
              <w:t>which means that they do not count toward your score</w:t>
            </w:r>
            <w:r>
              <w:rPr>
                <w:rFonts w:cstheme="minorHAnsi"/>
                <w:bCs/>
                <w:noProof/>
              </w:rPr>
              <w:t>.</w:t>
            </w:r>
          </w:p>
        </w:tc>
      </w:tr>
      <w:tr w:rsidR="009B7020" w:rsidRPr="00B41807" w14:paraId="431B6964" w14:textId="77777777" w:rsidTr="0088269A">
        <w:trPr>
          <w:cantSplit/>
        </w:trPr>
        <w:tc>
          <w:tcPr>
            <w:tcW w:w="2227" w:type="dxa"/>
            <w:vAlign w:val="center"/>
          </w:tcPr>
          <w:p w14:paraId="31B00C9B" w14:textId="1C87B8CF" w:rsidR="009B7020" w:rsidRDefault="009B7020" w:rsidP="009651A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Older Questions</w:t>
            </w:r>
          </w:p>
        </w:tc>
        <w:tc>
          <w:tcPr>
            <w:tcW w:w="7020" w:type="dxa"/>
            <w:vAlign w:val="center"/>
          </w:tcPr>
          <w:p w14:paraId="46882D93" w14:textId="77777777" w:rsidR="00AB14DE" w:rsidRDefault="009B7020" w:rsidP="009651A3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Every year </w:t>
            </w:r>
            <w:r w:rsidR="00AB14DE">
              <w:rPr>
                <w:rFonts w:cstheme="minorHAnsi"/>
                <w:bCs/>
                <w:noProof/>
                <w:lang w:val="fr-FR"/>
              </w:rPr>
              <w:t xml:space="preserve">the SAT </w:t>
            </w:r>
            <w:r>
              <w:rPr>
                <w:rFonts w:cstheme="minorHAnsi"/>
                <w:bCs/>
                <w:noProof/>
                <w:lang w:val="fr-FR"/>
              </w:rPr>
              <w:t xml:space="preserve">test questions become a little bit harder.  </w:t>
            </w:r>
          </w:p>
          <w:p w14:paraId="210FD0EA" w14:textId="1A71EB00" w:rsidR="00AB14DE" w:rsidRDefault="009B7020" w:rsidP="009651A3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This is required to keep the top 10% at no more than 10%.</w:t>
            </w:r>
          </w:p>
          <w:p w14:paraId="49E075FE" w14:textId="714938AA" w:rsidR="009B7020" w:rsidRDefault="009B7020" w:rsidP="009651A3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Practice with the most recent exams first.</w:t>
            </w:r>
          </w:p>
        </w:tc>
      </w:tr>
      <w:tr w:rsidR="002908E3" w:rsidRPr="00B41807" w14:paraId="0459F3CD" w14:textId="77777777" w:rsidTr="0088269A">
        <w:trPr>
          <w:cantSplit/>
        </w:trPr>
        <w:tc>
          <w:tcPr>
            <w:tcW w:w="2227" w:type="dxa"/>
            <w:vAlign w:val="center"/>
          </w:tcPr>
          <w:p w14:paraId="60BC3B0A" w14:textId="60BB0D8E" w:rsidR="002908E3" w:rsidRDefault="002908E3" w:rsidP="009651A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Root Cause</w:t>
            </w:r>
          </w:p>
        </w:tc>
        <w:tc>
          <w:tcPr>
            <w:tcW w:w="7020" w:type="dxa"/>
            <w:vAlign w:val="center"/>
          </w:tcPr>
          <w:p w14:paraId="3031DF8D" w14:textId="025788C4" w:rsidR="00533FFB" w:rsidRPr="002908E3" w:rsidRDefault="002908E3" w:rsidP="00533FF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2908E3">
              <w:rPr>
                <w:rFonts w:cstheme="minorHAnsi"/>
                <w:bCs/>
                <w:noProof/>
                <w:lang w:val="fr-FR"/>
              </w:rPr>
              <w:t>Take the time to learn </w:t>
            </w:r>
            <w:r w:rsidR="00A51AD7">
              <w:rPr>
                <w:rFonts w:cstheme="minorHAnsi"/>
                <w:b/>
                <w:noProof/>
                <w:lang w:val="fr-FR"/>
              </w:rPr>
              <w:t>w</w:t>
            </w:r>
            <w:r w:rsidRPr="002908E3">
              <w:rPr>
                <w:rFonts w:cstheme="minorHAnsi"/>
                <w:b/>
                <w:noProof/>
                <w:lang w:val="fr-FR"/>
              </w:rPr>
              <w:t>hy</w:t>
            </w:r>
            <w:r w:rsidRPr="002908E3">
              <w:rPr>
                <w:rFonts w:cstheme="minorHAnsi"/>
                <w:bCs/>
                <w:noProof/>
                <w:lang w:val="fr-FR"/>
              </w:rPr>
              <w:t> you answered a problem incorrectly</w:t>
            </w:r>
            <w:r w:rsidR="00533FFB">
              <w:rPr>
                <w:rFonts w:cstheme="minorHAnsi"/>
                <w:bCs/>
                <w:noProof/>
                <w:lang w:val="fr-FR"/>
              </w:rPr>
              <w:t>, then address that deficiency.</w:t>
            </w:r>
          </w:p>
        </w:tc>
      </w:tr>
      <w:tr w:rsidR="009651A3" w:rsidRPr="00B41807" w14:paraId="1C15201B" w14:textId="77777777" w:rsidTr="0088269A">
        <w:trPr>
          <w:cantSplit/>
        </w:trPr>
        <w:tc>
          <w:tcPr>
            <w:tcW w:w="2227" w:type="dxa"/>
            <w:vAlign w:val="center"/>
          </w:tcPr>
          <w:p w14:paraId="3577C8A2" w14:textId="3AD7B8DC" w:rsidR="009651A3" w:rsidRPr="005C511C" w:rsidRDefault="009651A3" w:rsidP="009651A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Structured Approach</w:t>
            </w:r>
          </w:p>
        </w:tc>
        <w:tc>
          <w:tcPr>
            <w:tcW w:w="7020" w:type="dxa"/>
            <w:vAlign w:val="center"/>
          </w:tcPr>
          <w:p w14:paraId="0173CD36" w14:textId="6716EFA2" w:rsidR="009651A3" w:rsidRDefault="009651A3" w:rsidP="009651A3">
            <w:pPr>
              <w:pStyle w:val="NoSpacing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Cs/>
                <w:noProof/>
                <w:lang w:val="fr-FR"/>
              </w:rPr>
              <w:t>Th</w:t>
            </w:r>
            <w:r w:rsidRPr="00090730">
              <w:rPr>
                <w:rFonts w:cstheme="minorHAnsi"/>
                <w:bCs/>
                <w:noProof/>
                <w:lang w:val="fr-FR"/>
              </w:rPr>
              <w:t>e Digital SAT</w:t>
            </w:r>
            <w:r w:rsidRPr="00D53744">
              <w:rPr>
                <w:rFonts w:cstheme="minorHAnsi"/>
                <w:bCs/>
                <w:noProof/>
              </w:rPr>
              <w:t xml:space="preserve"> rewards process and strategy</w:t>
            </w:r>
            <w:r>
              <w:rPr>
                <w:rFonts w:cstheme="minorHAnsi"/>
                <w:bCs/>
                <w:noProof/>
              </w:rPr>
              <w:t xml:space="preserve"> – not raw talent</w:t>
            </w:r>
            <w:r w:rsidRPr="00D53744">
              <w:rPr>
                <w:rFonts w:cstheme="minorHAnsi"/>
                <w:bCs/>
                <w:noProof/>
              </w:rPr>
              <w:t>.</w:t>
            </w:r>
          </w:p>
          <w:p w14:paraId="4F58C89D" w14:textId="5FD8C7B5" w:rsidR="009651A3" w:rsidRPr="001B490C" w:rsidRDefault="009651A3" w:rsidP="009651A3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</w:rPr>
              <w:t xml:space="preserve">Specifically, </w:t>
            </w:r>
            <w:r>
              <w:rPr>
                <w:rFonts w:cstheme="minorHAnsi"/>
                <w:bCs/>
                <w:noProof/>
                <w:lang w:val="fr-FR"/>
              </w:rPr>
              <w:t xml:space="preserve">it </w:t>
            </w:r>
            <w:r w:rsidRPr="00090730">
              <w:rPr>
                <w:rFonts w:cstheme="minorHAnsi"/>
                <w:bCs/>
                <w:noProof/>
                <w:lang w:val="fr-FR"/>
              </w:rPr>
              <w:t xml:space="preserve">rewards consistency, accuracy, digital familiarity, and targeted practice, </w:t>
            </w:r>
            <w:r w:rsidRPr="00BA0C5B">
              <w:rPr>
                <w:rFonts w:cstheme="minorHAnsi"/>
                <w:b/>
                <w:noProof/>
                <w:lang w:val="fr-FR"/>
              </w:rPr>
              <w:t>not</w:t>
            </w:r>
            <w:r w:rsidRPr="00090730">
              <w:rPr>
                <w:rFonts w:cstheme="minorHAnsi"/>
                <w:bCs/>
                <w:noProof/>
                <w:lang w:val="fr-FR"/>
              </w:rPr>
              <w:t xml:space="preserve"> brute-force memorization.</w:t>
            </w:r>
            <w:r>
              <w:rPr>
                <w:rFonts w:cstheme="minorHAnsi"/>
                <w:bCs/>
                <w:noProof/>
                <w:lang w:val="fr-FR"/>
              </w:rPr>
              <w:t xml:space="preserve">  </w:t>
            </w:r>
          </w:p>
        </w:tc>
      </w:tr>
      <w:tr w:rsidR="009651A3" w:rsidRPr="00B41807" w14:paraId="06E95C50" w14:textId="77777777" w:rsidTr="0088269A">
        <w:trPr>
          <w:cantSplit/>
        </w:trPr>
        <w:tc>
          <w:tcPr>
            <w:tcW w:w="2227" w:type="dxa"/>
            <w:vAlign w:val="center"/>
          </w:tcPr>
          <w:p w14:paraId="75AD4832" w14:textId="6EC13F12" w:rsidR="009651A3" w:rsidRDefault="009651A3" w:rsidP="009651A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A33BB">
              <w:rPr>
                <w:rFonts w:cstheme="minorHAnsi"/>
                <w:b/>
                <w:bCs/>
              </w:rPr>
              <w:t>Trainable Competencies</w:t>
            </w:r>
          </w:p>
        </w:tc>
        <w:tc>
          <w:tcPr>
            <w:tcW w:w="7020" w:type="dxa"/>
            <w:vAlign w:val="center"/>
          </w:tcPr>
          <w:p w14:paraId="13B7A2B3" w14:textId="6843C4D1" w:rsidR="009651A3" w:rsidRPr="00090730" w:rsidRDefault="009651A3" w:rsidP="009651A3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FA33BB">
              <w:rPr>
                <w:rFonts w:cstheme="minorHAnsi"/>
                <w:bCs/>
                <w:noProof/>
              </w:rPr>
              <w:t xml:space="preserve">The SAT measures trainable skills in Reading, Writing, and Math. It follows </w:t>
            </w:r>
            <w:r w:rsidRPr="00FA33BB">
              <w:rPr>
                <w:rFonts w:cstheme="minorHAnsi"/>
                <w:b/>
                <w:noProof/>
              </w:rPr>
              <w:t>predictable patterns</w:t>
            </w:r>
            <w:r w:rsidRPr="00FA33BB">
              <w:rPr>
                <w:rFonts w:cstheme="minorHAnsi"/>
                <w:bCs/>
                <w:noProof/>
              </w:rPr>
              <w:t xml:space="preserve"> that can be learned through structured practice.</w:t>
            </w:r>
          </w:p>
        </w:tc>
      </w:tr>
      <w:tr w:rsidR="009651A3" w:rsidRPr="00B41807" w14:paraId="208E86E9" w14:textId="77777777" w:rsidTr="0088269A">
        <w:trPr>
          <w:cantSplit/>
        </w:trPr>
        <w:tc>
          <w:tcPr>
            <w:tcW w:w="2227" w:type="dxa"/>
            <w:vAlign w:val="center"/>
          </w:tcPr>
          <w:p w14:paraId="717D62F4" w14:textId="327B3C37" w:rsidR="009651A3" w:rsidRPr="005C511C" w:rsidRDefault="009651A3" w:rsidP="009651A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Timed</w:t>
            </w:r>
          </w:p>
        </w:tc>
        <w:tc>
          <w:tcPr>
            <w:tcW w:w="7020" w:type="dxa"/>
            <w:vAlign w:val="center"/>
          </w:tcPr>
          <w:p w14:paraId="724A1EDA" w14:textId="6CB2800B" w:rsidR="009651A3" w:rsidRPr="001B490C" w:rsidRDefault="009651A3" w:rsidP="009651A3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Practice under timed, adaptive conditions.</w:t>
            </w:r>
          </w:p>
        </w:tc>
      </w:tr>
      <w:tr w:rsidR="009651A3" w:rsidRPr="00B41807" w14:paraId="1A2A5019" w14:textId="77777777" w:rsidTr="0088269A">
        <w:trPr>
          <w:cantSplit/>
        </w:trPr>
        <w:tc>
          <w:tcPr>
            <w:tcW w:w="2227" w:type="dxa"/>
            <w:vAlign w:val="center"/>
          </w:tcPr>
          <w:p w14:paraId="16DA59E9" w14:textId="1F00FFE4" w:rsidR="009651A3" w:rsidRPr="005C511C" w:rsidRDefault="009651A3" w:rsidP="009651A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Start Early</w:t>
            </w:r>
          </w:p>
        </w:tc>
        <w:tc>
          <w:tcPr>
            <w:tcW w:w="7020" w:type="dxa"/>
            <w:vAlign w:val="center"/>
          </w:tcPr>
          <w:p w14:paraId="51B7FB23" w14:textId="11A6F8A5" w:rsidR="009651A3" w:rsidRPr="001B490C" w:rsidRDefault="009651A3" w:rsidP="009651A3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D53744">
              <w:rPr>
                <w:rFonts w:cstheme="minorHAnsi"/>
                <w:bCs/>
                <w:noProof/>
              </w:rPr>
              <w:t>Starting in 9</w:t>
            </w:r>
            <w:r w:rsidRPr="00D53744">
              <w:rPr>
                <w:rFonts w:cstheme="minorHAnsi"/>
                <w:bCs/>
                <w:noProof/>
                <w:vertAlign w:val="superscript"/>
              </w:rPr>
              <w:t>th</w:t>
            </w:r>
            <w:r>
              <w:rPr>
                <w:rFonts w:cstheme="minorHAnsi"/>
                <w:bCs/>
                <w:noProof/>
              </w:rPr>
              <w:t xml:space="preserve"> </w:t>
            </w:r>
            <w:r w:rsidRPr="00D53744">
              <w:rPr>
                <w:rFonts w:cstheme="minorHAnsi"/>
                <w:bCs/>
                <w:noProof/>
              </w:rPr>
              <w:t>or 10</w:t>
            </w:r>
            <w:r w:rsidRPr="00D53744">
              <w:rPr>
                <w:rFonts w:cstheme="minorHAnsi"/>
                <w:bCs/>
                <w:noProof/>
                <w:vertAlign w:val="superscript"/>
              </w:rPr>
              <w:t>th</w:t>
            </w:r>
            <w:r>
              <w:rPr>
                <w:rFonts w:cstheme="minorHAnsi"/>
                <w:bCs/>
                <w:noProof/>
              </w:rPr>
              <w:t xml:space="preserve"> </w:t>
            </w:r>
            <w:r w:rsidRPr="00D53744">
              <w:rPr>
                <w:rFonts w:cstheme="minorHAnsi"/>
                <w:bCs/>
                <w:noProof/>
              </w:rPr>
              <w:t>grade provides a strategic advantage, allowing for a lower-stress, more effective</w:t>
            </w:r>
            <w:r w:rsidR="00987401">
              <w:rPr>
                <w:rFonts w:cstheme="minorHAnsi"/>
                <w:bCs/>
                <w:noProof/>
              </w:rPr>
              <w:t xml:space="preserve"> </w:t>
            </w:r>
            <w:r w:rsidRPr="00D53744">
              <w:rPr>
                <w:rFonts w:cstheme="minorHAnsi"/>
                <w:bCs/>
                <w:noProof/>
              </w:rPr>
              <w:t>preparation schedule.</w:t>
            </w:r>
          </w:p>
        </w:tc>
      </w:tr>
    </w:tbl>
    <w:p w14:paraId="06D0197F" w14:textId="3AC9174D" w:rsidR="004569FB" w:rsidRPr="00B41807" w:rsidRDefault="004569FB" w:rsidP="004569F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R&amp;W</w:t>
      </w:r>
      <w:r w:rsidR="00F241F0">
        <w:rPr>
          <w:rFonts w:cstheme="minorHAnsi"/>
          <w:b/>
          <w:sz w:val="28"/>
        </w:rPr>
        <w:t xml:space="preserve"> Tips</w:t>
      </w:r>
    </w:p>
    <w:p w14:paraId="786ED508" w14:textId="77777777" w:rsidR="004569FB" w:rsidRDefault="004569FB" w:rsidP="004569FB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7020"/>
      </w:tblGrid>
      <w:tr w:rsidR="004569FB" w:rsidRPr="00B41807" w14:paraId="53525280" w14:textId="77777777" w:rsidTr="00DD62C8">
        <w:trPr>
          <w:cantSplit/>
        </w:trPr>
        <w:tc>
          <w:tcPr>
            <w:tcW w:w="2227" w:type="dxa"/>
            <w:shd w:val="clear" w:color="auto" w:fill="FBD4B4" w:themeFill="accent6" w:themeFillTint="66"/>
            <w:vAlign w:val="center"/>
          </w:tcPr>
          <w:p w14:paraId="4EEF8114" w14:textId="77777777" w:rsidR="004569FB" w:rsidRPr="00E31614" w:rsidRDefault="004569FB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Tip</w:t>
            </w:r>
          </w:p>
        </w:tc>
        <w:tc>
          <w:tcPr>
            <w:tcW w:w="7020" w:type="dxa"/>
            <w:shd w:val="clear" w:color="auto" w:fill="FBD4B4" w:themeFill="accent6" w:themeFillTint="66"/>
            <w:vAlign w:val="center"/>
          </w:tcPr>
          <w:p w14:paraId="5537A8C4" w14:textId="77777777" w:rsidR="004569FB" w:rsidRPr="00E31614" w:rsidRDefault="004569FB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4569FB" w:rsidRPr="00B41807" w14:paraId="66114750" w14:textId="77777777" w:rsidTr="00DD62C8">
        <w:trPr>
          <w:cantSplit/>
        </w:trPr>
        <w:tc>
          <w:tcPr>
            <w:tcW w:w="2227" w:type="dxa"/>
            <w:vAlign w:val="center"/>
          </w:tcPr>
          <w:p w14:paraId="70484DDD" w14:textId="77777777" w:rsidR="004569FB" w:rsidRDefault="004569FB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353BE1">
              <w:rPr>
                <w:rFonts w:cstheme="minorHAnsi"/>
                <w:b/>
                <w:bCs/>
              </w:rPr>
              <w:t>Common R&amp;W Question Patterns</w:t>
            </w:r>
          </w:p>
        </w:tc>
        <w:tc>
          <w:tcPr>
            <w:tcW w:w="7020" w:type="dxa"/>
            <w:vAlign w:val="center"/>
          </w:tcPr>
          <w:p w14:paraId="20E00FD9" w14:textId="77777777" w:rsidR="004569FB" w:rsidRPr="00353BE1" w:rsidRDefault="004569FB" w:rsidP="00DD62C8">
            <w:pPr>
              <w:pStyle w:val="NoSpacing"/>
              <w:rPr>
                <w:rFonts w:cstheme="minorHAnsi"/>
                <w:bCs/>
                <w:noProof/>
              </w:rPr>
            </w:pPr>
            <w:r w:rsidRPr="00353BE1">
              <w:rPr>
                <w:rFonts w:cstheme="minorHAnsi"/>
                <w:bCs/>
                <w:noProof/>
              </w:rPr>
              <w:t>Examples:</w:t>
            </w:r>
          </w:p>
          <w:p w14:paraId="4ECCB559" w14:textId="77777777" w:rsidR="004569FB" w:rsidRPr="00353BE1" w:rsidRDefault="004569FB" w:rsidP="004569FB">
            <w:pPr>
              <w:pStyle w:val="NoSpacing"/>
              <w:numPr>
                <w:ilvl w:val="0"/>
                <w:numId w:val="58"/>
              </w:numPr>
              <w:rPr>
                <w:rFonts w:cstheme="minorHAnsi"/>
                <w:bCs/>
                <w:noProof/>
              </w:rPr>
            </w:pPr>
            <w:r w:rsidRPr="00353BE1">
              <w:rPr>
                <w:rFonts w:cstheme="minorHAnsi"/>
                <w:bCs/>
                <w:noProof/>
              </w:rPr>
              <w:t>“Which choice best completes the text?”</w:t>
            </w:r>
          </w:p>
          <w:p w14:paraId="1E55F60B" w14:textId="77777777" w:rsidR="004569FB" w:rsidRPr="00603BB3" w:rsidRDefault="004569FB" w:rsidP="004569FB">
            <w:pPr>
              <w:pStyle w:val="NoSpacing"/>
              <w:numPr>
                <w:ilvl w:val="0"/>
                <w:numId w:val="58"/>
              </w:numPr>
              <w:rPr>
                <w:rFonts w:cstheme="minorHAnsi"/>
                <w:bCs/>
                <w:noProof/>
                <w:lang w:val="fr-FR"/>
              </w:rPr>
            </w:pPr>
            <w:r w:rsidRPr="00353BE1">
              <w:rPr>
                <w:rFonts w:cstheme="minorHAnsi"/>
                <w:bCs/>
                <w:noProof/>
              </w:rPr>
              <w:t>“Which choice best supports the claim?”</w:t>
            </w:r>
          </w:p>
          <w:p w14:paraId="62CCCE40" w14:textId="77777777" w:rsidR="004569FB" w:rsidRDefault="004569FB" w:rsidP="004569FB">
            <w:pPr>
              <w:pStyle w:val="NoSpacing"/>
              <w:numPr>
                <w:ilvl w:val="0"/>
                <w:numId w:val="58"/>
              </w:numPr>
              <w:rPr>
                <w:rFonts w:cstheme="minorHAnsi"/>
                <w:bCs/>
                <w:noProof/>
                <w:lang w:val="fr-FR"/>
              </w:rPr>
            </w:pPr>
            <w:r w:rsidRPr="00353BE1">
              <w:rPr>
                <w:rFonts w:cstheme="minorHAnsi"/>
                <w:bCs/>
                <w:noProof/>
              </w:rPr>
              <w:t>“Which choice best improves the clarity?”</w:t>
            </w:r>
          </w:p>
        </w:tc>
      </w:tr>
      <w:tr w:rsidR="003F5F4F" w:rsidRPr="00B41807" w14:paraId="38720EFA" w14:textId="77777777" w:rsidTr="00DD62C8">
        <w:trPr>
          <w:cantSplit/>
        </w:trPr>
        <w:tc>
          <w:tcPr>
            <w:tcW w:w="2227" w:type="dxa"/>
            <w:vAlign w:val="center"/>
          </w:tcPr>
          <w:p w14:paraId="47CE1A14" w14:textId="3178D20A" w:rsidR="003F5F4F" w:rsidRPr="00353BE1" w:rsidRDefault="003F5F4F" w:rsidP="00DD62C8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The 3-Step Framework</w:t>
            </w:r>
          </w:p>
        </w:tc>
        <w:tc>
          <w:tcPr>
            <w:tcW w:w="7020" w:type="dxa"/>
            <w:vAlign w:val="center"/>
          </w:tcPr>
          <w:p w14:paraId="61F43CD7" w14:textId="4840FC26" w:rsidR="003F5F4F" w:rsidRPr="003F5F4F" w:rsidRDefault="003F5F4F" w:rsidP="003F5F4F">
            <w:pPr>
              <w:pStyle w:val="NoSpacing"/>
              <w:numPr>
                <w:ilvl w:val="0"/>
                <w:numId w:val="78"/>
              </w:numPr>
              <w:rPr>
                <w:rFonts w:cstheme="minorHAnsi"/>
                <w:bCs/>
                <w:noProof/>
              </w:rPr>
            </w:pPr>
            <w:r w:rsidRPr="003F5F4F">
              <w:rPr>
                <w:rFonts w:cstheme="minorHAnsi"/>
                <w:b/>
                <w:noProof/>
              </w:rPr>
              <w:t>INVESTIGATE</w:t>
            </w:r>
            <w:r w:rsidRPr="003F5F4F">
              <w:rPr>
                <w:rFonts w:cstheme="minorHAnsi"/>
                <w:bCs/>
                <w:noProof/>
              </w:rPr>
              <w:t xml:space="preserve"> the Blank: Read the sentence. What's missing?</w:t>
            </w:r>
          </w:p>
          <w:p w14:paraId="529CC31D" w14:textId="77777777" w:rsidR="003F5F4F" w:rsidRDefault="003F5F4F" w:rsidP="003F5F4F">
            <w:pPr>
              <w:pStyle w:val="NoSpacing"/>
              <w:numPr>
                <w:ilvl w:val="0"/>
                <w:numId w:val="78"/>
              </w:numPr>
              <w:rPr>
                <w:rFonts w:cstheme="minorHAnsi"/>
                <w:bCs/>
                <w:noProof/>
              </w:rPr>
            </w:pPr>
            <w:r w:rsidRPr="003F5F4F">
              <w:rPr>
                <w:rFonts w:cstheme="minorHAnsi"/>
                <w:b/>
                <w:noProof/>
              </w:rPr>
              <w:t>FIND</w:t>
            </w:r>
            <w:r w:rsidRPr="003F5F4F">
              <w:rPr>
                <w:rFonts w:cstheme="minorHAnsi"/>
                <w:bCs/>
                <w:noProof/>
              </w:rPr>
              <w:t xml:space="preserve"> the </w:t>
            </w:r>
            <w:r w:rsidRPr="003F5F4F">
              <w:rPr>
                <w:rFonts w:cstheme="minorHAnsi"/>
                <w:b/>
                <w:noProof/>
              </w:rPr>
              <w:t>FOCUS</w:t>
            </w:r>
            <w:r w:rsidRPr="003F5F4F">
              <w:rPr>
                <w:rFonts w:cstheme="minorHAnsi"/>
                <w:bCs/>
                <w:noProof/>
              </w:rPr>
              <w:t>: Compare choices. What changes? That = the rule being tested.</w:t>
            </w:r>
          </w:p>
          <w:p w14:paraId="48CB4064" w14:textId="622C2538" w:rsidR="003F5F4F" w:rsidRPr="00353BE1" w:rsidRDefault="003F5F4F" w:rsidP="003F5F4F">
            <w:pPr>
              <w:pStyle w:val="NoSpacing"/>
              <w:numPr>
                <w:ilvl w:val="0"/>
                <w:numId w:val="78"/>
              </w:numPr>
              <w:rPr>
                <w:rFonts w:cstheme="minorHAnsi"/>
                <w:bCs/>
                <w:noProof/>
              </w:rPr>
            </w:pPr>
            <w:r w:rsidRPr="003F5F4F">
              <w:rPr>
                <w:rFonts w:cstheme="minorHAnsi"/>
                <w:b/>
                <w:noProof/>
              </w:rPr>
              <w:t>ELIMINATE</w:t>
            </w:r>
            <w:r w:rsidRPr="003F5F4F">
              <w:rPr>
                <w:rFonts w:cstheme="minorHAnsi"/>
                <w:bCs/>
                <w:noProof/>
              </w:rPr>
              <w:t xml:space="preserve"> Errors: Apply the rule. Eliminate what breaks it. Plug in the winner.</w:t>
            </w:r>
          </w:p>
        </w:tc>
      </w:tr>
    </w:tbl>
    <w:p w14:paraId="61B599B1" w14:textId="77777777" w:rsidR="004569FB" w:rsidRDefault="004569FB" w:rsidP="004569FB">
      <w:pPr>
        <w:pStyle w:val="NoSpacing"/>
        <w:rPr>
          <w:rFonts w:cstheme="minorHAnsi"/>
          <w:b/>
          <w:sz w:val="24"/>
          <w:szCs w:val="24"/>
        </w:rPr>
      </w:pPr>
    </w:p>
    <w:p w14:paraId="44A7E24F" w14:textId="77777777" w:rsidR="007967E3" w:rsidRDefault="007967E3" w:rsidP="003F5F4F">
      <w:pPr>
        <w:pStyle w:val="NoSpacing"/>
        <w:rPr>
          <w:rFonts w:cstheme="minorHAnsi"/>
          <w:b/>
          <w:sz w:val="28"/>
        </w:rPr>
      </w:pPr>
    </w:p>
    <w:p w14:paraId="3A3D37A1" w14:textId="788FEDEF" w:rsidR="003F5F4F" w:rsidRPr="00B41807" w:rsidRDefault="003F5F4F" w:rsidP="003F5F4F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R&amp;W Grammar Rules</w:t>
      </w:r>
    </w:p>
    <w:p w14:paraId="598BF0FB" w14:textId="77777777" w:rsidR="003F5F4F" w:rsidRDefault="003F5F4F" w:rsidP="003F5F4F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37"/>
        <w:gridCol w:w="1980"/>
        <w:gridCol w:w="2520"/>
        <w:gridCol w:w="2610"/>
      </w:tblGrid>
      <w:tr w:rsidR="003F5F4F" w:rsidRPr="00B41807" w14:paraId="52847A7B" w14:textId="77777777" w:rsidTr="006773CA">
        <w:trPr>
          <w:cantSplit/>
        </w:trPr>
        <w:tc>
          <w:tcPr>
            <w:tcW w:w="2137" w:type="dxa"/>
            <w:shd w:val="clear" w:color="auto" w:fill="FBD4B4" w:themeFill="accent6" w:themeFillTint="66"/>
            <w:vAlign w:val="center"/>
          </w:tcPr>
          <w:p w14:paraId="1D5E4978" w14:textId="0CA99754" w:rsidR="003F5F4F" w:rsidRPr="003F5F4F" w:rsidRDefault="003F5F4F" w:rsidP="003F5F4F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3F5F4F">
              <w:rPr>
                <w:rFonts w:cstheme="minorHAnsi"/>
                <w:b/>
                <w:sz w:val="28"/>
              </w:rPr>
              <w:t>If the choices</w:t>
            </w:r>
          </w:p>
          <w:p w14:paraId="68A8B0B0" w14:textId="484B5285" w:rsidR="003F5F4F" w:rsidRPr="00E31614" w:rsidRDefault="003F5F4F" w:rsidP="003F5F4F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3F5F4F">
              <w:rPr>
                <w:rFonts w:cstheme="minorHAnsi"/>
                <w:b/>
                <w:sz w:val="28"/>
              </w:rPr>
              <w:t>change in...</w:t>
            </w:r>
          </w:p>
        </w:tc>
        <w:tc>
          <w:tcPr>
            <w:tcW w:w="1980" w:type="dxa"/>
            <w:shd w:val="clear" w:color="auto" w:fill="FBD4B4" w:themeFill="accent6" w:themeFillTint="66"/>
            <w:vAlign w:val="center"/>
          </w:tcPr>
          <w:p w14:paraId="1813F6BE" w14:textId="748332AA" w:rsidR="003F5F4F" w:rsidRPr="00E31614" w:rsidRDefault="003F5F4F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3F5F4F">
              <w:rPr>
                <w:rFonts w:cstheme="minorHAnsi"/>
                <w:b/>
                <w:sz w:val="28"/>
              </w:rPr>
              <w:t>The Rule is</w:t>
            </w:r>
            <w:r>
              <w:rPr>
                <w:rFonts w:cstheme="minorHAnsi"/>
                <w:b/>
                <w:sz w:val="28"/>
              </w:rPr>
              <w:t>…</w:t>
            </w:r>
          </w:p>
        </w:tc>
        <w:tc>
          <w:tcPr>
            <w:tcW w:w="2520" w:type="dxa"/>
            <w:shd w:val="clear" w:color="auto" w:fill="FBD4B4" w:themeFill="accent6" w:themeFillTint="66"/>
            <w:vAlign w:val="center"/>
          </w:tcPr>
          <w:p w14:paraId="50ED913E" w14:textId="60FE9185" w:rsidR="003F5F4F" w:rsidRPr="00E31614" w:rsidRDefault="003F5F4F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3F5F4F">
              <w:rPr>
                <w:rFonts w:cstheme="minorHAnsi"/>
                <w:b/>
                <w:sz w:val="28"/>
              </w:rPr>
              <w:t>Golden Rule</w:t>
            </w:r>
          </w:p>
        </w:tc>
        <w:tc>
          <w:tcPr>
            <w:tcW w:w="2610" w:type="dxa"/>
            <w:shd w:val="clear" w:color="auto" w:fill="FBD4B4" w:themeFill="accent6" w:themeFillTint="66"/>
            <w:vAlign w:val="center"/>
          </w:tcPr>
          <w:p w14:paraId="2A8F322C" w14:textId="425A9DEA" w:rsidR="003F5F4F" w:rsidRPr="00E31614" w:rsidRDefault="003F5F4F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3F5F4F">
              <w:rPr>
                <w:rFonts w:cstheme="minorHAnsi"/>
                <w:b/>
                <w:sz w:val="28"/>
              </w:rPr>
              <w:t>Common Trap</w:t>
            </w:r>
          </w:p>
        </w:tc>
      </w:tr>
      <w:tr w:rsidR="003F5F4F" w:rsidRPr="00B41807" w14:paraId="1EEEAB32" w14:textId="77777777" w:rsidTr="006773CA">
        <w:trPr>
          <w:cantSplit/>
        </w:trPr>
        <w:tc>
          <w:tcPr>
            <w:tcW w:w="2137" w:type="dxa"/>
            <w:vAlign w:val="center"/>
          </w:tcPr>
          <w:p w14:paraId="579C72E2" w14:textId="0981D927" w:rsidR="003F5F4F" w:rsidRPr="003F5F4F" w:rsidRDefault="009D5173" w:rsidP="003F5F4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1. 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Singular vs.</w:t>
            </w:r>
            <w:r w:rsidR="003F5F4F">
              <w:rPr>
                <w:rFonts w:cstheme="minorHAnsi"/>
                <w:b/>
                <w:bCs/>
                <w:lang w:val="pt-PT"/>
              </w:rPr>
              <w:t xml:space="preserve"> 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 xml:space="preserve">Plural </w:t>
            </w:r>
            <w:r w:rsidR="00E15260">
              <w:rPr>
                <w:rFonts w:cstheme="minorHAnsi"/>
                <w:b/>
                <w:bCs/>
                <w:lang w:val="pt-PT"/>
              </w:rPr>
              <w:t>V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erb</w:t>
            </w:r>
            <w:r w:rsidR="003F5F4F">
              <w:rPr>
                <w:rFonts w:cstheme="minorHAnsi"/>
                <w:b/>
                <w:bCs/>
                <w:lang w:val="pt-PT"/>
              </w:rPr>
              <w:t xml:space="preserve"> </w:t>
            </w:r>
          </w:p>
          <w:p w14:paraId="3F5B98E0" w14:textId="27F02BAF" w:rsidR="003F5F4F" w:rsidRPr="00E15260" w:rsidRDefault="003F5F4F" w:rsidP="003F5F4F">
            <w:pPr>
              <w:pStyle w:val="NoSpacing"/>
              <w:rPr>
                <w:rFonts w:cstheme="minorHAnsi"/>
                <w:lang w:val="pt-PT"/>
              </w:rPr>
            </w:pPr>
            <w:r w:rsidRPr="00E15260">
              <w:rPr>
                <w:rFonts w:cstheme="minorHAnsi"/>
                <w:lang w:val="pt-PT"/>
              </w:rPr>
              <w:t>(run/runs, is/are)</w:t>
            </w:r>
          </w:p>
        </w:tc>
        <w:tc>
          <w:tcPr>
            <w:tcW w:w="1980" w:type="dxa"/>
            <w:vAlign w:val="center"/>
          </w:tcPr>
          <w:p w14:paraId="0C98C3D7" w14:textId="402F623A" w:rsid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Subject-Verb</w:t>
            </w:r>
            <w:r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3F5F4F">
              <w:rPr>
                <w:rFonts w:cstheme="minorHAnsi"/>
                <w:bCs/>
                <w:noProof/>
                <w:lang w:val="fr-FR"/>
              </w:rPr>
              <w:t>Agreement</w:t>
            </w:r>
          </w:p>
        </w:tc>
        <w:tc>
          <w:tcPr>
            <w:tcW w:w="2520" w:type="dxa"/>
            <w:vAlign w:val="center"/>
          </w:tcPr>
          <w:p w14:paraId="2C843E1C" w14:textId="6EC3C82F" w:rsidR="003F5F4F" w:rsidRPr="00EC2F41" w:rsidRDefault="003F5F4F" w:rsidP="003F5F4F">
            <w:pPr>
              <w:pStyle w:val="NoSpacing"/>
              <w:rPr>
                <w:rFonts w:cstheme="minorHAnsi"/>
                <w:bCs/>
                <w:noProof/>
                <w:highlight w:val="yellow"/>
                <w:lang w:val="fr-FR"/>
              </w:rPr>
            </w:pP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Singular subject</w:t>
            </w:r>
            <w:r w:rsidR="00F6780B" w:rsidRPr="00EC2F41">
              <w:rPr>
                <w:rFonts w:cstheme="minorHAnsi"/>
                <w:bCs/>
                <w:noProof/>
                <w:highlight w:val="yellow"/>
                <w:lang w:val="fr-FR"/>
              </w:rPr>
              <w:t xml:space="preserve"> </w:t>
            </w: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= singular verb.</w:t>
            </w:r>
          </w:p>
          <w:p w14:paraId="5B9DB82A" w14:textId="684F70E4" w:rsidR="003F5F4F" w:rsidRPr="00EC2F41" w:rsidRDefault="003F5F4F" w:rsidP="003F5F4F">
            <w:pPr>
              <w:pStyle w:val="NoSpacing"/>
              <w:rPr>
                <w:rFonts w:cstheme="minorHAnsi"/>
                <w:bCs/>
                <w:noProof/>
                <w:highlight w:val="yellow"/>
                <w:lang w:val="fr-FR"/>
              </w:rPr>
            </w:pP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Plural subject = plural verb.</w:t>
            </w:r>
          </w:p>
        </w:tc>
        <w:tc>
          <w:tcPr>
            <w:tcW w:w="2610" w:type="dxa"/>
            <w:vAlign w:val="center"/>
          </w:tcPr>
          <w:p w14:paraId="633A108D" w14:textId="224B0008" w:rsidR="003F5F4F" w:rsidRP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Words between</w:t>
            </w:r>
            <w:r w:rsidR="00F6780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3F5F4F">
              <w:rPr>
                <w:rFonts w:cstheme="minorHAnsi"/>
                <w:bCs/>
                <w:noProof/>
                <w:lang w:val="fr-FR"/>
              </w:rPr>
              <w:t>subject &amp; verb.</w:t>
            </w:r>
          </w:p>
          <w:p w14:paraId="4736DDFA" w14:textId="4E3A0C3A" w:rsidR="003F5F4F" w:rsidRDefault="003F5F4F" w:rsidP="00F6780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The box of chocolates is</w:t>
            </w:r>
            <w:r w:rsidR="00F6780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3F5F4F">
              <w:rPr>
                <w:rFonts w:cstheme="minorHAnsi"/>
                <w:bCs/>
                <w:noProof/>
                <w:lang w:val="fr-FR"/>
              </w:rPr>
              <w:t>full.</w:t>
            </w:r>
          </w:p>
        </w:tc>
      </w:tr>
      <w:tr w:rsidR="003F5F4F" w:rsidRPr="00B41807" w14:paraId="6584E39F" w14:textId="77777777" w:rsidTr="006773CA">
        <w:trPr>
          <w:cantSplit/>
        </w:trPr>
        <w:tc>
          <w:tcPr>
            <w:tcW w:w="2137" w:type="dxa"/>
            <w:vAlign w:val="center"/>
          </w:tcPr>
          <w:p w14:paraId="1FC666DF" w14:textId="1F96EC16" w:rsidR="003F5F4F" w:rsidRPr="003F5F4F" w:rsidRDefault="009D5173" w:rsidP="003F5F4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2. 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 xml:space="preserve">Pronoun </w:t>
            </w:r>
            <w:r w:rsidR="00E15260">
              <w:rPr>
                <w:rFonts w:cstheme="minorHAnsi"/>
                <w:b/>
                <w:bCs/>
                <w:lang w:val="pt-PT"/>
              </w:rPr>
              <w:t>F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orm</w:t>
            </w:r>
          </w:p>
          <w:p w14:paraId="501110E5" w14:textId="19652A51" w:rsidR="003F5F4F" w:rsidRPr="00E15260" w:rsidRDefault="003F5F4F" w:rsidP="003F5F4F">
            <w:pPr>
              <w:pStyle w:val="NoSpacing"/>
              <w:rPr>
                <w:rFonts w:cstheme="minorHAnsi"/>
                <w:lang w:val="pt-PT"/>
              </w:rPr>
            </w:pPr>
            <w:r w:rsidRPr="00E15260">
              <w:rPr>
                <w:rFonts w:cstheme="minorHAnsi"/>
                <w:lang w:val="pt-PT"/>
              </w:rPr>
              <w:t>(it/they, his/their)</w:t>
            </w:r>
          </w:p>
        </w:tc>
        <w:tc>
          <w:tcPr>
            <w:tcW w:w="1980" w:type="dxa"/>
            <w:vAlign w:val="center"/>
          </w:tcPr>
          <w:p w14:paraId="39C20D17" w14:textId="06BC8101" w:rsid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Pronoun-Antecedent Agreement</w:t>
            </w:r>
          </w:p>
        </w:tc>
        <w:tc>
          <w:tcPr>
            <w:tcW w:w="2520" w:type="dxa"/>
            <w:vAlign w:val="center"/>
          </w:tcPr>
          <w:p w14:paraId="647CF469" w14:textId="7A6DC491" w:rsidR="003F5F4F" w:rsidRPr="00EC2F41" w:rsidRDefault="003F5F4F" w:rsidP="00031D37">
            <w:pPr>
              <w:pStyle w:val="NoSpacing"/>
              <w:rPr>
                <w:rFonts w:cstheme="minorHAnsi"/>
                <w:bCs/>
                <w:noProof/>
                <w:highlight w:val="yellow"/>
                <w:lang w:val="fr-FR"/>
              </w:rPr>
            </w:pP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A pronoun must match its</w:t>
            </w:r>
            <w:r w:rsidR="00031D37" w:rsidRPr="00EC2F41">
              <w:rPr>
                <w:rFonts w:cstheme="minorHAnsi"/>
                <w:bCs/>
                <w:noProof/>
                <w:highlight w:val="yellow"/>
                <w:lang w:val="fr-FR"/>
              </w:rPr>
              <w:t xml:space="preserve"> </w:t>
            </w: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noun (antecedent) in</w:t>
            </w:r>
            <w:r w:rsidR="00031D37" w:rsidRPr="00EC2F41">
              <w:rPr>
                <w:rFonts w:cstheme="minorHAnsi"/>
                <w:bCs/>
                <w:noProof/>
                <w:highlight w:val="yellow"/>
                <w:lang w:val="fr-FR"/>
              </w:rPr>
              <w:t xml:space="preserve"> </w:t>
            </w: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number.</w:t>
            </w:r>
          </w:p>
        </w:tc>
        <w:tc>
          <w:tcPr>
            <w:tcW w:w="2610" w:type="dxa"/>
            <w:vAlign w:val="center"/>
          </w:tcPr>
          <w:p w14:paraId="54136B9B" w14:textId="77777777" w:rsidR="003F5F4F" w:rsidRP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Unclear what pronoun</w:t>
            </w:r>
          </w:p>
          <w:p w14:paraId="0813F360" w14:textId="77777777" w:rsidR="003F5F4F" w:rsidRP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refers to.</w:t>
            </w:r>
          </w:p>
          <w:p w14:paraId="28B93DCF" w14:textId="5E393276" w:rsidR="003F5F4F" w:rsidRDefault="003F5F4F" w:rsidP="00F6780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The CEO told the manager</w:t>
            </w:r>
            <w:r w:rsidR="00F6780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3F5F4F">
              <w:rPr>
                <w:rFonts w:cstheme="minorHAnsi"/>
                <w:bCs/>
                <w:noProof/>
                <w:lang w:val="fr-FR"/>
              </w:rPr>
              <w:t>he was wrong.</w:t>
            </w:r>
          </w:p>
        </w:tc>
      </w:tr>
      <w:tr w:rsidR="003F5F4F" w:rsidRPr="00B41807" w14:paraId="43810282" w14:textId="77777777" w:rsidTr="006773CA">
        <w:trPr>
          <w:cantSplit/>
        </w:trPr>
        <w:tc>
          <w:tcPr>
            <w:tcW w:w="2137" w:type="dxa"/>
            <w:vAlign w:val="center"/>
          </w:tcPr>
          <w:p w14:paraId="0D99771C" w14:textId="402EF0E8" w:rsidR="003F5F4F" w:rsidRPr="003F5F4F" w:rsidRDefault="009D5173" w:rsidP="003F5F4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3. 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 xml:space="preserve">Verb </w:t>
            </w:r>
            <w:r w:rsidR="00E15260">
              <w:rPr>
                <w:rFonts w:cstheme="minorHAnsi"/>
                <w:b/>
                <w:bCs/>
                <w:lang w:val="pt-PT"/>
              </w:rPr>
              <w:t>T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ense/</w:t>
            </w:r>
            <w:r w:rsidR="00E15260">
              <w:rPr>
                <w:rFonts w:cstheme="minorHAnsi"/>
                <w:b/>
                <w:bCs/>
                <w:lang w:val="pt-PT"/>
              </w:rPr>
              <w:t>F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orm</w:t>
            </w:r>
          </w:p>
          <w:p w14:paraId="1A14B9BC" w14:textId="29530A49" w:rsidR="003F5F4F" w:rsidRPr="00E15260" w:rsidRDefault="003F5F4F" w:rsidP="00E15260">
            <w:pPr>
              <w:pStyle w:val="NoSpacing"/>
              <w:rPr>
                <w:rFonts w:cstheme="minorHAnsi"/>
                <w:lang w:val="pt-PT"/>
              </w:rPr>
            </w:pPr>
            <w:r w:rsidRPr="00E15260">
              <w:rPr>
                <w:rFonts w:cstheme="minorHAnsi"/>
                <w:lang w:val="pt-PT"/>
              </w:rPr>
              <w:t>(to run/running/ran)</w:t>
            </w:r>
          </w:p>
        </w:tc>
        <w:tc>
          <w:tcPr>
            <w:tcW w:w="1980" w:type="dxa"/>
            <w:vAlign w:val="center"/>
          </w:tcPr>
          <w:p w14:paraId="28262628" w14:textId="7FCFC52C" w:rsid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Verb Forms</w:t>
            </w:r>
          </w:p>
        </w:tc>
        <w:tc>
          <w:tcPr>
            <w:tcW w:w="2520" w:type="dxa"/>
            <w:vAlign w:val="center"/>
          </w:tcPr>
          <w:p w14:paraId="53C39328" w14:textId="77777777" w:rsidR="003F5F4F" w:rsidRPr="00EC2F41" w:rsidRDefault="003F5F4F" w:rsidP="003F5F4F">
            <w:pPr>
              <w:pStyle w:val="NoSpacing"/>
              <w:rPr>
                <w:rFonts w:cstheme="minorHAnsi"/>
                <w:bCs/>
                <w:noProof/>
                <w:highlight w:val="yellow"/>
                <w:lang w:val="fr-FR"/>
              </w:rPr>
            </w:pP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Tense must be logical.</w:t>
            </w:r>
          </w:p>
          <w:p w14:paraId="5A92A399" w14:textId="0519F62D" w:rsidR="003F5F4F" w:rsidRPr="00EC2F41" w:rsidRDefault="003F5F4F" w:rsidP="00031D37">
            <w:pPr>
              <w:pStyle w:val="NoSpacing"/>
              <w:rPr>
                <w:rFonts w:cstheme="minorHAnsi"/>
                <w:bCs/>
                <w:noProof/>
                <w:highlight w:val="yellow"/>
                <w:lang w:val="fr-FR"/>
              </w:rPr>
            </w:pP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Use correct form (infinitive,</w:t>
            </w:r>
            <w:r w:rsidR="00031D37" w:rsidRPr="00EC2F41">
              <w:rPr>
                <w:rFonts w:cstheme="minorHAnsi"/>
                <w:bCs/>
                <w:noProof/>
                <w:highlight w:val="yellow"/>
                <w:lang w:val="fr-FR"/>
              </w:rPr>
              <w:t xml:space="preserve"> </w:t>
            </w: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gerund).</w:t>
            </w:r>
          </w:p>
        </w:tc>
        <w:tc>
          <w:tcPr>
            <w:tcW w:w="2610" w:type="dxa"/>
            <w:vAlign w:val="center"/>
          </w:tcPr>
          <w:p w14:paraId="1CE2D4EA" w14:textId="5C9BB651" w:rsidR="003F5F4F" w:rsidRP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Wrong form after</w:t>
            </w:r>
            <w:r w:rsidR="00512AE6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3F5F4F">
              <w:rPr>
                <w:rFonts w:cstheme="minorHAnsi"/>
                <w:bCs/>
                <w:noProof/>
                <w:lang w:val="fr-FR"/>
              </w:rPr>
              <w:t>preposition.</w:t>
            </w:r>
          </w:p>
          <w:p w14:paraId="671381D7" w14:textId="144F59AD" w:rsidR="003F5F4F" w:rsidRPr="003F5F4F" w:rsidRDefault="003F5F4F" w:rsidP="00360121">
            <w:pPr>
              <w:pStyle w:val="NoSpacing"/>
              <w:numPr>
                <w:ilvl w:val="0"/>
                <w:numId w:val="79"/>
              </w:numPr>
              <w:ind w:left="343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 xml:space="preserve">Known for </w:t>
            </w:r>
            <w:r w:rsidRPr="00360121">
              <w:rPr>
                <w:rFonts w:cstheme="minorHAnsi"/>
                <w:bCs/>
                <w:noProof/>
                <w:color w:val="FFFFFF" w:themeColor="background1"/>
                <w:highlight w:val="red"/>
                <w:lang w:val="fr-FR"/>
              </w:rPr>
              <w:t>be</w:t>
            </w:r>
            <w:r w:rsidRPr="00360121">
              <w:rPr>
                <w:rFonts w:cstheme="minorHAnsi"/>
                <w:bCs/>
                <w:noProof/>
                <w:color w:val="FFFFFF" w:themeColor="background1"/>
                <w:lang w:val="fr-FR"/>
              </w:rPr>
              <w:t xml:space="preserve"> </w:t>
            </w:r>
            <w:r w:rsidRPr="003F5F4F">
              <w:rPr>
                <w:rFonts w:cstheme="minorHAnsi"/>
                <w:bCs/>
                <w:noProof/>
                <w:lang w:val="fr-FR"/>
              </w:rPr>
              <w:t>talented. --&gt;</w:t>
            </w:r>
            <w:r w:rsidR="00F6780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360121">
              <w:rPr>
                <w:rFonts w:cstheme="minorHAnsi"/>
                <w:bCs/>
                <w:noProof/>
                <w:highlight w:val="green"/>
                <w:lang w:val="fr-FR"/>
              </w:rPr>
              <w:t>being</w:t>
            </w:r>
          </w:p>
          <w:p w14:paraId="469B00F8" w14:textId="432FFC4B" w:rsidR="003F5F4F" w:rsidRDefault="003F5F4F" w:rsidP="00360121">
            <w:pPr>
              <w:pStyle w:val="NoSpacing"/>
              <w:numPr>
                <w:ilvl w:val="0"/>
                <w:numId w:val="79"/>
              </w:numPr>
              <w:ind w:left="343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 xml:space="preserve">Interested in </w:t>
            </w:r>
            <w:r w:rsidRPr="00360121">
              <w:rPr>
                <w:rFonts w:cstheme="minorHAnsi"/>
                <w:bCs/>
                <w:noProof/>
                <w:color w:val="FFFFFF" w:themeColor="background1"/>
                <w:highlight w:val="red"/>
                <w:lang w:val="fr-FR"/>
              </w:rPr>
              <w:t>learn</w:t>
            </w:r>
            <w:r w:rsidRPr="00360121">
              <w:rPr>
                <w:rFonts w:cstheme="minorHAnsi"/>
                <w:bCs/>
                <w:noProof/>
                <w:color w:val="FFFFFF" w:themeColor="background1"/>
                <w:lang w:val="fr-FR"/>
              </w:rPr>
              <w:t xml:space="preserve"> </w:t>
            </w:r>
            <w:r w:rsidRPr="003F5F4F">
              <w:rPr>
                <w:rFonts w:cstheme="minorHAnsi"/>
                <w:bCs/>
                <w:noProof/>
                <w:lang w:val="fr-FR"/>
              </w:rPr>
              <w:t>Spanish</w:t>
            </w:r>
            <w:r w:rsidR="00F6780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="00907F6F" w:rsidRPr="003F5F4F">
              <w:rPr>
                <w:rFonts w:cstheme="minorHAnsi"/>
                <w:bCs/>
                <w:noProof/>
                <w:lang w:val="fr-FR"/>
              </w:rPr>
              <w:t>--&gt;</w:t>
            </w:r>
            <w:r w:rsidRPr="003F5F4F">
              <w:rPr>
                <w:rFonts w:cstheme="minorHAnsi" w:hint="eastAsia"/>
                <w:bCs/>
                <w:noProof/>
                <w:lang w:val="fr-FR"/>
              </w:rPr>
              <w:t xml:space="preserve"> </w:t>
            </w:r>
            <w:r w:rsidRPr="00360121">
              <w:rPr>
                <w:rFonts w:cstheme="minorHAnsi" w:hint="eastAsia"/>
                <w:bCs/>
                <w:noProof/>
                <w:highlight w:val="green"/>
                <w:lang w:val="fr-FR"/>
              </w:rPr>
              <w:t>learning</w:t>
            </w:r>
            <w:r w:rsidRPr="003F5F4F">
              <w:rPr>
                <w:rFonts w:cstheme="minorHAnsi" w:hint="eastAsia"/>
                <w:bCs/>
                <w:noProof/>
                <w:lang w:val="fr-FR"/>
              </w:rPr>
              <w:t>.</w:t>
            </w:r>
          </w:p>
        </w:tc>
      </w:tr>
      <w:tr w:rsidR="003F5F4F" w:rsidRPr="00B41807" w14:paraId="641D6E5D" w14:textId="77777777" w:rsidTr="006773CA">
        <w:trPr>
          <w:cantSplit/>
        </w:trPr>
        <w:tc>
          <w:tcPr>
            <w:tcW w:w="2137" w:type="dxa"/>
            <w:vAlign w:val="center"/>
          </w:tcPr>
          <w:p w14:paraId="420C1F57" w14:textId="6A406C18" w:rsidR="003F5F4F" w:rsidRPr="003F5F4F" w:rsidRDefault="00BE481A" w:rsidP="003F5F4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4. 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 xml:space="preserve">Phrase </w:t>
            </w:r>
            <w:r w:rsidR="00E15260">
              <w:rPr>
                <w:rFonts w:cstheme="minorHAnsi"/>
                <w:b/>
                <w:bCs/>
                <w:lang w:val="pt-PT"/>
              </w:rPr>
              <w:t>P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lacement</w:t>
            </w:r>
          </w:p>
          <w:p w14:paraId="168B318C" w14:textId="53AC10E1" w:rsidR="003F5F4F" w:rsidRDefault="003F5F4F" w:rsidP="006773C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15260">
              <w:rPr>
                <w:rFonts w:cstheme="minorHAnsi"/>
                <w:lang w:val="pt-PT"/>
              </w:rPr>
              <w:t>(phrase at start vs.</w:t>
            </w:r>
            <w:r w:rsidR="006773CA">
              <w:rPr>
                <w:rFonts w:cstheme="minorHAnsi"/>
                <w:lang w:val="pt-PT"/>
              </w:rPr>
              <w:t xml:space="preserve"> </w:t>
            </w:r>
            <w:r w:rsidRPr="00E15260">
              <w:rPr>
                <w:rFonts w:cstheme="minorHAnsi"/>
                <w:lang w:val="pt-PT"/>
              </w:rPr>
              <w:t>end)</w:t>
            </w:r>
          </w:p>
        </w:tc>
        <w:tc>
          <w:tcPr>
            <w:tcW w:w="1980" w:type="dxa"/>
            <w:vAlign w:val="center"/>
          </w:tcPr>
          <w:p w14:paraId="74F893CC" w14:textId="155F5E97" w:rsid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Modifier</w:t>
            </w:r>
            <w:r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3F5F4F">
              <w:rPr>
                <w:rFonts w:cstheme="minorHAnsi"/>
                <w:bCs/>
                <w:noProof/>
                <w:lang w:val="fr-FR"/>
              </w:rPr>
              <w:t>Placement</w:t>
            </w:r>
          </w:p>
        </w:tc>
        <w:tc>
          <w:tcPr>
            <w:tcW w:w="2520" w:type="dxa"/>
            <w:vAlign w:val="center"/>
          </w:tcPr>
          <w:p w14:paraId="7F4AE9B0" w14:textId="0C83A67D" w:rsidR="003F5F4F" w:rsidRPr="00EC2F41" w:rsidRDefault="003F5F4F" w:rsidP="00031D37">
            <w:pPr>
              <w:pStyle w:val="NoSpacing"/>
              <w:rPr>
                <w:rFonts w:cstheme="minorHAnsi"/>
                <w:bCs/>
                <w:noProof/>
                <w:highlight w:val="yellow"/>
                <w:lang w:val="fr-FR"/>
              </w:rPr>
            </w:pP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Modifier must be next to</w:t>
            </w:r>
            <w:r w:rsidR="00031D37" w:rsidRPr="00EC2F41">
              <w:rPr>
                <w:rFonts w:cstheme="minorHAnsi"/>
                <w:bCs/>
                <w:noProof/>
                <w:highlight w:val="yellow"/>
                <w:lang w:val="fr-FR"/>
              </w:rPr>
              <w:t xml:space="preserve"> </w:t>
            </w: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what it describes.</w:t>
            </w:r>
          </w:p>
        </w:tc>
        <w:tc>
          <w:tcPr>
            <w:tcW w:w="2610" w:type="dxa"/>
            <w:vAlign w:val="center"/>
          </w:tcPr>
          <w:p w14:paraId="68449FD1" w14:textId="77777777" w:rsidR="003F5F4F" w:rsidRP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Dangling modifier</w:t>
            </w:r>
          </w:p>
          <w:p w14:paraId="77F3EECF" w14:textId="2BB4113C" w:rsid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(subject missing).</w:t>
            </w:r>
          </w:p>
        </w:tc>
      </w:tr>
      <w:tr w:rsidR="003F5F4F" w:rsidRPr="00B41807" w14:paraId="146DA90C" w14:textId="77777777" w:rsidTr="006773CA">
        <w:trPr>
          <w:cantSplit/>
        </w:trPr>
        <w:tc>
          <w:tcPr>
            <w:tcW w:w="2137" w:type="dxa"/>
            <w:vAlign w:val="center"/>
          </w:tcPr>
          <w:p w14:paraId="66B1BF9F" w14:textId="259DDBC0" w:rsidR="003F5F4F" w:rsidRPr="003F5F4F" w:rsidRDefault="00BE481A" w:rsidP="003F5F4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5. 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Apostrophe</w:t>
            </w:r>
            <w:r w:rsidR="00F6780B">
              <w:rPr>
                <w:rFonts w:cstheme="minorHAnsi"/>
                <w:b/>
                <w:bCs/>
                <w:lang w:val="pt-PT"/>
              </w:rPr>
              <w:t xml:space="preserve"> </w:t>
            </w:r>
            <w:r w:rsidR="00E15260">
              <w:rPr>
                <w:rFonts w:cstheme="minorHAnsi"/>
                <w:b/>
                <w:bCs/>
                <w:lang w:val="pt-PT"/>
              </w:rPr>
              <w:t>P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lacement</w:t>
            </w:r>
          </w:p>
          <w:p w14:paraId="0B683503" w14:textId="0B106747" w:rsidR="003F5F4F" w:rsidRDefault="003F5F4F" w:rsidP="006773C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15260">
              <w:rPr>
                <w:rFonts w:cstheme="minorHAnsi"/>
                <w:lang w:val="pt-PT"/>
              </w:rPr>
              <w:t>(students/student's/students')</w:t>
            </w:r>
          </w:p>
        </w:tc>
        <w:tc>
          <w:tcPr>
            <w:tcW w:w="1980" w:type="dxa"/>
            <w:vAlign w:val="center"/>
          </w:tcPr>
          <w:p w14:paraId="37C66D56" w14:textId="29B22C7D" w:rsidR="003F5F4F" w:rsidRDefault="003F5F4F" w:rsidP="00F6780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Plural vs.</w:t>
            </w:r>
            <w:r w:rsidR="00F6780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3F5F4F">
              <w:rPr>
                <w:rFonts w:cstheme="minorHAnsi"/>
                <w:bCs/>
                <w:noProof/>
                <w:lang w:val="fr-FR"/>
              </w:rPr>
              <w:t>Possessive</w:t>
            </w:r>
          </w:p>
        </w:tc>
        <w:tc>
          <w:tcPr>
            <w:tcW w:w="2520" w:type="dxa"/>
            <w:vAlign w:val="center"/>
          </w:tcPr>
          <w:p w14:paraId="525D4D64" w14:textId="7F09FFEF" w:rsidR="003F5F4F" w:rsidRPr="00EC2F41" w:rsidRDefault="003F5F4F" w:rsidP="00031D37">
            <w:pPr>
              <w:pStyle w:val="NoSpacing"/>
              <w:rPr>
                <w:rFonts w:cstheme="minorHAnsi"/>
                <w:bCs/>
                <w:noProof/>
                <w:highlight w:val="yellow"/>
                <w:lang w:val="fr-FR"/>
              </w:rPr>
            </w:pP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Apostrophes show</w:t>
            </w:r>
            <w:r w:rsidR="00031D37" w:rsidRPr="00EC2F41">
              <w:rPr>
                <w:rFonts w:cstheme="minorHAnsi"/>
                <w:bCs/>
                <w:noProof/>
                <w:highlight w:val="yellow"/>
                <w:lang w:val="fr-FR"/>
              </w:rPr>
              <w:t xml:space="preserve"> </w:t>
            </w: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possession, NOT plurals.</w:t>
            </w:r>
          </w:p>
        </w:tc>
        <w:tc>
          <w:tcPr>
            <w:tcW w:w="2610" w:type="dxa"/>
            <w:vAlign w:val="center"/>
          </w:tcPr>
          <w:p w14:paraId="7DEBEE2E" w14:textId="77777777" w:rsidR="003F5F4F" w:rsidRP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Its = possessive.</w:t>
            </w:r>
          </w:p>
          <w:p w14:paraId="606EC44D" w14:textId="200A86D6" w:rsidR="00FE53CA" w:rsidRDefault="003F5F4F" w:rsidP="00FE53CA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 xml:space="preserve">It's = </w:t>
            </w:r>
            <w:r w:rsidR="00257A80">
              <w:rPr>
                <w:rFonts w:cstheme="minorHAnsi"/>
                <w:bCs/>
                <w:noProof/>
                <w:lang w:val="fr-FR"/>
              </w:rPr>
              <w:t xml:space="preserve">contraction for </w:t>
            </w:r>
            <w:r w:rsidR="00FE53CA" w:rsidRPr="00353BE1">
              <w:rPr>
                <w:rFonts w:cstheme="minorHAnsi"/>
                <w:bCs/>
                <w:noProof/>
              </w:rPr>
              <w:t>“</w:t>
            </w:r>
            <w:r w:rsidR="00FE53CA">
              <w:rPr>
                <w:rFonts w:cstheme="minorHAnsi"/>
                <w:bCs/>
                <w:noProof/>
              </w:rPr>
              <w:t>it is</w:t>
            </w:r>
            <w:r w:rsidR="00FE53CA" w:rsidRPr="00353BE1">
              <w:rPr>
                <w:rFonts w:cstheme="minorHAnsi"/>
                <w:bCs/>
                <w:noProof/>
              </w:rPr>
              <w:t>”</w:t>
            </w:r>
            <w:r w:rsidR="00FE53CA">
              <w:rPr>
                <w:rFonts w:cstheme="minorHAnsi"/>
                <w:bCs/>
                <w:noProof/>
              </w:rPr>
              <w:t>.</w:t>
            </w:r>
          </w:p>
        </w:tc>
      </w:tr>
      <w:tr w:rsidR="003F5F4F" w:rsidRPr="00B41807" w14:paraId="232EAA96" w14:textId="77777777" w:rsidTr="006773CA">
        <w:trPr>
          <w:cantSplit/>
        </w:trPr>
        <w:tc>
          <w:tcPr>
            <w:tcW w:w="2137" w:type="dxa"/>
            <w:vAlign w:val="center"/>
          </w:tcPr>
          <w:p w14:paraId="6707E7C7" w14:textId="5C51BBA4" w:rsidR="003F5F4F" w:rsidRPr="003F5F4F" w:rsidRDefault="00BE481A" w:rsidP="003F5F4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6. 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"</w:t>
            </w:r>
            <w:r w:rsidR="006452BC">
              <w:rPr>
                <w:rFonts w:cstheme="minorHAnsi"/>
                <w:b/>
                <w:bCs/>
                <w:lang w:val="pt-PT"/>
              </w:rPr>
              <w:t>T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 xml:space="preserve">o be" + </w:t>
            </w:r>
            <w:r w:rsidR="00E15260">
              <w:rPr>
                <w:rFonts w:cstheme="minorHAnsi"/>
                <w:b/>
                <w:bCs/>
                <w:lang w:val="pt-PT"/>
              </w:rPr>
              <w:t>V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erb</w:t>
            </w:r>
          </w:p>
          <w:p w14:paraId="4D8E5D0C" w14:textId="14367493" w:rsidR="003F5F4F" w:rsidRDefault="003F5F4F" w:rsidP="006773C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15260">
              <w:rPr>
                <w:rFonts w:cstheme="minorHAnsi"/>
                <w:lang w:val="pt-PT"/>
              </w:rPr>
              <w:t>(awarded / was</w:t>
            </w:r>
            <w:r w:rsidR="006773CA">
              <w:rPr>
                <w:rFonts w:cstheme="minorHAnsi"/>
                <w:lang w:val="pt-PT"/>
              </w:rPr>
              <w:t xml:space="preserve"> </w:t>
            </w:r>
            <w:r w:rsidRPr="00E15260">
              <w:rPr>
                <w:rFonts w:cstheme="minorHAnsi"/>
                <w:lang w:val="pt-PT"/>
              </w:rPr>
              <w:t>awarded)</w:t>
            </w:r>
          </w:p>
        </w:tc>
        <w:tc>
          <w:tcPr>
            <w:tcW w:w="1980" w:type="dxa"/>
            <w:vAlign w:val="center"/>
          </w:tcPr>
          <w:p w14:paraId="69947F15" w14:textId="3EBB10B1" w:rsidR="003F5F4F" w:rsidRDefault="003F5F4F" w:rsidP="00F6780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Active vs. Passive</w:t>
            </w:r>
            <w:r w:rsidR="00F6780B"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3F5F4F">
              <w:rPr>
                <w:rFonts w:cstheme="minorHAnsi"/>
                <w:bCs/>
                <w:noProof/>
                <w:lang w:val="fr-FR"/>
              </w:rPr>
              <w:t>Voice</w:t>
            </w:r>
          </w:p>
        </w:tc>
        <w:tc>
          <w:tcPr>
            <w:tcW w:w="2520" w:type="dxa"/>
            <w:vAlign w:val="center"/>
          </w:tcPr>
          <w:p w14:paraId="281A0584" w14:textId="697FC675" w:rsidR="003F5F4F" w:rsidRPr="00EC2F41" w:rsidRDefault="003F5F4F" w:rsidP="003F5F4F">
            <w:pPr>
              <w:pStyle w:val="NoSpacing"/>
              <w:rPr>
                <w:rFonts w:cstheme="minorHAnsi"/>
                <w:bCs/>
                <w:noProof/>
                <w:highlight w:val="yellow"/>
                <w:lang w:val="fr-FR"/>
              </w:rPr>
            </w:pP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Active = subject does</w:t>
            </w:r>
            <w:r w:rsidR="00512AE6" w:rsidRPr="00EC2F41">
              <w:rPr>
                <w:rFonts w:cstheme="minorHAnsi"/>
                <w:bCs/>
                <w:noProof/>
                <w:highlight w:val="yellow"/>
                <w:lang w:val="fr-FR"/>
              </w:rPr>
              <w:t xml:space="preserve"> </w:t>
            </w: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action.</w:t>
            </w:r>
          </w:p>
          <w:p w14:paraId="00DC2DC9" w14:textId="1CDA97A2" w:rsidR="003F5F4F" w:rsidRPr="00EC2F41" w:rsidRDefault="003F5F4F" w:rsidP="00031D37">
            <w:pPr>
              <w:pStyle w:val="NoSpacing"/>
              <w:rPr>
                <w:rFonts w:cstheme="minorHAnsi"/>
                <w:bCs/>
                <w:noProof/>
                <w:highlight w:val="yellow"/>
                <w:lang w:val="fr-FR"/>
              </w:rPr>
            </w:pP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Passive = subject receives</w:t>
            </w:r>
            <w:r w:rsidR="00031D37" w:rsidRPr="00EC2F41">
              <w:rPr>
                <w:rFonts w:cstheme="minorHAnsi"/>
                <w:bCs/>
                <w:noProof/>
                <w:highlight w:val="yellow"/>
                <w:lang w:val="fr-FR"/>
              </w:rPr>
              <w:t xml:space="preserve"> </w:t>
            </w: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action.</w:t>
            </w:r>
          </w:p>
        </w:tc>
        <w:tc>
          <w:tcPr>
            <w:tcW w:w="2610" w:type="dxa"/>
            <w:vAlign w:val="center"/>
          </w:tcPr>
          <w:p w14:paraId="19D533BD" w14:textId="10E29B20" w:rsid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Passive is often wordy.</w:t>
            </w:r>
          </w:p>
        </w:tc>
      </w:tr>
      <w:tr w:rsidR="003F5F4F" w:rsidRPr="00B41807" w14:paraId="1FFD577E" w14:textId="77777777" w:rsidTr="006773CA">
        <w:trPr>
          <w:cantSplit/>
        </w:trPr>
        <w:tc>
          <w:tcPr>
            <w:tcW w:w="2137" w:type="dxa"/>
            <w:vAlign w:val="center"/>
          </w:tcPr>
          <w:p w14:paraId="435ADED5" w14:textId="4CA06E3D" w:rsidR="003F5F4F" w:rsidRPr="003F5F4F" w:rsidRDefault="00BE481A" w:rsidP="003F5F4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7. 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 xml:space="preserve">List </w:t>
            </w:r>
            <w:r w:rsidR="00E15260">
              <w:rPr>
                <w:rFonts w:cstheme="minorHAnsi"/>
                <w:b/>
                <w:bCs/>
                <w:lang w:val="pt-PT"/>
              </w:rPr>
              <w:t>I</w:t>
            </w:r>
            <w:r w:rsidR="003F5F4F" w:rsidRPr="003F5F4F">
              <w:rPr>
                <w:rFonts w:cstheme="minorHAnsi"/>
                <w:b/>
                <w:bCs/>
                <w:lang w:val="pt-PT"/>
              </w:rPr>
              <w:t>tems</w:t>
            </w:r>
          </w:p>
          <w:p w14:paraId="572EF6D5" w14:textId="0C0EDDC5" w:rsidR="003F5F4F" w:rsidRDefault="003F5F4F" w:rsidP="006773C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15260">
              <w:rPr>
                <w:rFonts w:cstheme="minorHAnsi"/>
                <w:lang w:val="pt-PT"/>
              </w:rPr>
              <w:t>(filing, answering,</w:t>
            </w:r>
            <w:r w:rsidR="006773CA">
              <w:rPr>
                <w:rFonts w:cstheme="minorHAnsi"/>
                <w:lang w:val="pt-PT"/>
              </w:rPr>
              <w:t xml:space="preserve"> </w:t>
            </w:r>
            <w:r w:rsidRPr="00E15260">
              <w:rPr>
                <w:rFonts w:cstheme="minorHAnsi"/>
                <w:lang w:val="pt-PT"/>
              </w:rPr>
              <w:t>to schedule)</w:t>
            </w:r>
          </w:p>
        </w:tc>
        <w:tc>
          <w:tcPr>
            <w:tcW w:w="1980" w:type="dxa"/>
            <w:vAlign w:val="center"/>
          </w:tcPr>
          <w:p w14:paraId="3FC03367" w14:textId="2B80F772" w:rsid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Parallel Structure</w:t>
            </w:r>
          </w:p>
        </w:tc>
        <w:tc>
          <w:tcPr>
            <w:tcW w:w="2520" w:type="dxa"/>
            <w:vAlign w:val="center"/>
          </w:tcPr>
          <w:p w14:paraId="4B80D115" w14:textId="5DD8775D" w:rsidR="003F5F4F" w:rsidRPr="00EC2F41" w:rsidRDefault="003F5F4F" w:rsidP="00F6780B">
            <w:pPr>
              <w:pStyle w:val="NoSpacing"/>
              <w:rPr>
                <w:rFonts w:cstheme="minorHAnsi"/>
                <w:bCs/>
                <w:noProof/>
                <w:highlight w:val="yellow"/>
                <w:lang w:val="fr-FR"/>
              </w:rPr>
            </w:pP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Items in a list must have the</w:t>
            </w:r>
            <w:r w:rsidR="00F6780B" w:rsidRPr="00EC2F41">
              <w:rPr>
                <w:rFonts w:cstheme="minorHAnsi"/>
                <w:bCs/>
                <w:noProof/>
                <w:highlight w:val="yellow"/>
                <w:lang w:val="fr-FR"/>
              </w:rPr>
              <w:t xml:space="preserve"> </w:t>
            </w:r>
            <w:r w:rsidRPr="00EC2F41">
              <w:rPr>
                <w:rFonts w:cstheme="minorHAnsi"/>
                <w:bCs/>
                <w:noProof/>
                <w:highlight w:val="yellow"/>
                <w:lang w:val="fr-FR"/>
              </w:rPr>
              <w:t>same grammatical form.</w:t>
            </w:r>
          </w:p>
        </w:tc>
        <w:tc>
          <w:tcPr>
            <w:tcW w:w="2610" w:type="dxa"/>
            <w:vAlign w:val="center"/>
          </w:tcPr>
          <w:p w14:paraId="71EB8572" w14:textId="77777777" w:rsidR="003F5F4F" w:rsidRP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Mixing -ing with infinitive.</w:t>
            </w:r>
          </w:p>
          <w:p w14:paraId="27E1E43A" w14:textId="2DBEAB04" w:rsidR="003F5F4F" w:rsidRDefault="003F5F4F" w:rsidP="003F5F4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3F5F4F">
              <w:rPr>
                <w:rFonts w:cstheme="minorHAnsi"/>
                <w:bCs/>
                <w:noProof/>
                <w:lang w:val="fr-FR"/>
              </w:rPr>
              <w:t>filing, answering,</w:t>
            </w:r>
            <w:r>
              <w:rPr>
                <w:rFonts w:cstheme="minorHAnsi"/>
                <w:bCs/>
                <w:noProof/>
                <w:lang w:val="fr-FR"/>
              </w:rPr>
              <w:t xml:space="preserve"> to schedule</w:t>
            </w:r>
          </w:p>
        </w:tc>
      </w:tr>
    </w:tbl>
    <w:p w14:paraId="56141BC0" w14:textId="6AD87AE0" w:rsidR="004569FB" w:rsidRPr="00B41807" w:rsidRDefault="004569FB" w:rsidP="004569F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Math</w:t>
      </w:r>
      <w:r w:rsidR="00F241F0">
        <w:rPr>
          <w:rFonts w:cstheme="minorHAnsi"/>
          <w:b/>
          <w:sz w:val="28"/>
        </w:rPr>
        <w:t xml:space="preserve"> Tips</w:t>
      </w:r>
    </w:p>
    <w:p w14:paraId="5C797CC0" w14:textId="77777777" w:rsidR="004569FB" w:rsidRDefault="004569FB" w:rsidP="004569FB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7020"/>
      </w:tblGrid>
      <w:tr w:rsidR="004569FB" w:rsidRPr="00B41807" w14:paraId="2CBE92E0" w14:textId="77777777" w:rsidTr="00DD62C8">
        <w:trPr>
          <w:cantSplit/>
        </w:trPr>
        <w:tc>
          <w:tcPr>
            <w:tcW w:w="2227" w:type="dxa"/>
            <w:shd w:val="clear" w:color="auto" w:fill="FBD4B4" w:themeFill="accent6" w:themeFillTint="66"/>
            <w:vAlign w:val="center"/>
          </w:tcPr>
          <w:p w14:paraId="3BB3B016" w14:textId="77777777" w:rsidR="004569FB" w:rsidRPr="00E31614" w:rsidRDefault="004569FB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Tip</w:t>
            </w:r>
          </w:p>
        </w:tc>
        <w:tc>
          <w:tcPr>
            <w:tcW w:w="7020" w:type="dxa"/>
            <w:shd w:val="clear" w:color="auto" w:fill="FBD4B4" w:themeFill="accent6" w:themeFillTint="66"/>
            <w:vAlign w:val="center"/>
          </w:tcPr>
          <w:p w14:paraId="777709C4" w14:textId="77777777" w:rsidR="004569FB" w:rsidRPr="00E31614" w:rsidRDefault="004569FB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4569FB" w:rsidRPr="00B41807" w14:paraId="2DBF1AD0" w14:textId="77777777" w:rsidTr="00DD62C8">
        <w:trPr>
          <w:cantSplit/>
        </w:trPr>
        <w:tc>
          <w:tcPr>
            <w:tcW w:w="2227" w:type="dxa"/>
            <w:vAlign w:val="center"/>
          </w:tcPr>
          <w:p w14:paraId="0FA954C4" w14:textId="77777777" w:rsidR="004569FB" w:rsidRDefault="004569FB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22" w:history="1">
              <w:r>
                <w:rPr>
                  <w:rStyle w:val="Hyperlink"/>
                  <w:rFonts w:cstheme="minorHAnsi"/>
                  <w:b/>
                  <w:bCs/>
                  <w:lang w:val="pt-PT"/>
                </w:rPr>
                <w:t>Math F</w:t>
              </w:r>
              <w:r w:rsidRPr="00361B43">
                <w:rPr>
                  <w:rStyle w:val="Hyperlink"/>
                  <w:rFonts w:cstheme="minorHAnsi"/>
                  <w:b/>
                  <w:bCs/>
                  <w:lang w:val="pt-PT"/>
                </w:rPr>
                <w:t>ormula Sheet</w:t>
              </w:r>
            </w:hyperlink>
          </w:p>
        </w:tc>
        <w:tc>
          <w:tcPr>
            <w:tcW w:w="7020" w:type="dxa"/>
            <w:vAlign w:val="center"/>
          </w:tcPr>
          <w:p w14:paraId="6E25AA62" w14:textId="77777777" w:rsidR="004569FB" w:rsidRDefault="004569FB" w:rsidP="00DD62C8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The SAT provides a built-in math formula sheet.  </w:t>
            </w:r>
          </w:p>
          <w:p w14:paraId="360660DF" w14:textId="77777777" w:rsidR="004569FB" w:rsidRPr="00735D0E" w:rsidRDefault="004569FB" w:rsidP="00DD62C8">
            <w:pPr>
              <w:pStyle w:val="NoSpacing"/>
              <w:rPr>
                <w:rFonts w:cstheme="minorHAnsi"/>
                <w:b/>
                <w:noProof/>
                <w:lang w:val="fr-FR"/>
              </w:rPr>
            </w:pPr>
            <w:hyperlink r:id="rId23" w:history="1">
              <w:r w:rsidRPr="00B75C21">
                <w:rPr>
                  <w:rStyle w:val="Hyperlink"/>
                  <w:rFonts w:cstheme="minorHAnsi"/>
                  <w:bCs/>
                  <w:noProof/>
                  <w:lang w:val="fr-FR"/>
                </w:rPr>
                <w:t>Review</w:t>
              </w:r>
            </w:hyperlink>
            <w:r>
              <w:rPr>
                <w:rFonts w:cstheme="minorHAnsi"/>
                <w:bCs/>
                <w:noProof/>
                <w:lang w:val="fr-FR"/>
              </w:rPr>
              <w:t xml:space="preserve"> it before taking the test or at least know what not to memorize.</w:t>
            </w:r>
          </w:p>
        </w:tc>
      </w:tr>
      <w:tr w:rsidR="00F2380F" w:rsidRPr="00B41807" w14:paraId="0A3A2B01" w14:textId="77777777" w:rsidTr="00720D27">
        <w:trPr>
          <w:cantSplit/>
        </w:trPr>
        <w:tc>
          <w:tcPr>
            <w:tcW w:w="9247" w:type="dxa"/>
            <w:gridSpan w:val="2"/>
            <w:vAlign w:val="center"/>
          </w:tcPr>
          <w:p w14:paraId="5F0CD452" w14:textId="2003AD74" w:rsidR="00F2380F" w:rsidRDefault="00F2380F" w:rsidP="00F2380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381EADF" wp14:editId="48592C42">
                  <wp:extent cx="5715000" cy="3400425"/>
                  <wp:effectExtent l="0" t="0" r="0" b="9525"/>
                  <wp:docPr id="979922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9FB" w:rsidRPr="00B41807" w14:paraId="4F35A78B" w14:textId="77777777" w:rsidTr="00DD62C8">
        <w:trPr>
          <w:cantSplit/>
        </w:trPr>
        <w:tc>
          <w:tcPr>
            <w:tcW w:w="2227" w:type="dxa"/>
            <w:vAlign w:val="center"/>
          </w:tcPr>
          <w:p w14:paraId="17746233" w14:textId="77777777" w:rsidR="004569FB" w:rsidRPr="005C511C" w:rsidRDefault="004569FB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Calculators</w:t>
            </w:r>
          </w:p>
        </w:tc>
        <w:tc>
          <w:tcPr>
            <w:tcW w:w="7020" w:type="dxa"/>
            <w:vAlign w:val="center"/>
          </w:tcPr>
          <w:p w14:paraId="66E800B0" w14:textId="77777777" w:rsidR="004569FB" w:rsidRPr="00735D0E" w:rsidRDefault="004569FB" w:rsidP="00DD62C8">
            <w:pPr>
              <w:pStyle w:val="NoSpacing"/>
              <w:rPr>
                <w:rFonts w:cstheme="minorHAnsi"/>
                <w:b/>
                <w:noProof/>
                <w:lang w:val="fr-FR"/>
              </w:rPr>
            </w:pPr>
            <w:r w:rsidRPr="00735D0E">
              <w:rPr>
                <w:rFonts w:cstheme="minorHAnsi"/>
                <w:b/>
                <w:noProof/>
                <w:lang w:val="fr-FR"/>
              </w:rPr>
              <w:t>Allowed</w:t>
            </w:r>
          </w:p>
          <w:p w14:paraId="6D6F48AF" w14:textId="77777777" w:rsidR="004569FB" w:rsidRPr="0096044E" w:rsidRDefault="004569FB" w:rsidP="004569FB">
            <w:pPr>
              <w:pStyle w:val="NoSpacing"/>
              <w:numPr>
                <w:ilvl w:val="0"/>
                <w:numId w:val="40"/>
              </w:numPr>
              <w:rPr>
                <w:rFonts w:cstheme="minorHAnsi"/>
                <w:bCs/>
                <w:noProof/>
                <w:lang w:val="fr-FR"/>
              </w:rPr>
            </w:pPr>
            <w:r w:rsidRPr="00671D8D">
              <w:rPr>
                <w:rFonts w:cstheme="minorHAnsi"/>
                <w:bCs/>
              </w:rPr>
              <w:t>Scientific calculators</w:t>
            </w:r>
          </w:p>
          <w:p w14:paraId="61445F3A" w14:textId="77777777" w:rsidR="004569FB" w:rsidRPr="0096044E" w:rsidRDefault="004569FB" w:rsidP="004569FB">
            <w:pPr>
              <w:pStyle w:val="NoSpacing"/>
              <w:numPr>
                <w:ilvl w:val="1"/>
                <w:numId w:val="40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</w:rPr>
              <w:t>TI-83 Plus, TI-84 Plus, TI-84 Plus CE, TI-84 Plus CE Python</w:t>
            </w:r>
          </w:p>
          <w:p w14:paraId="17062571" w14:textId="77777777" w:rsidR="004569FB" w:rsidRPr="00F44059" w:rsidRDefault="004569FB" w:rsidP="004569FB">
            <w:pPr>
              <w:pStyle w:val="NoSpacing"/>
              <w:numPr>
                <w:ilvl w:val="1"/>
                <w:numId w:val="40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</w:rPr>
              <w:t>TI-Nspire CX (non-CAS), TI-Nspire CX II (non-CAS)</w:t>
            </w:r>
          </w:p>
          <w:p w14:paraId="61D70CB5" w14:textId="77777777" w:rsidR="004569FB" w:rsidRPr="00846698" w:rsidRDefault="004569FB" w:rsidP="004569FB">
            <w:pPr>
              <w:pStyle w:val="NoSpacing"/>
              <w:numPr>
                <w:ilvl w:val="0"/>
                <w:numId w:val="40"/>
              </w:numPr>
              <w:rPr>
                <w:rFonts w:cstheme="minorHAnsi"/>
                <w:bCs/>
                <w:noProof/>
                <w:lang w:val="fr-FR"/>
              </w:rPr>
            </w:pPr>
            <w:r w:rsidRPr="00671D8D">
              <w:rPr>
                <w:rFonts w:cstheme="minorHAnsi"/>
                <w:bCs/>
              </w:rPr>
              <w:t>Graphing calculators (as long as they are non</w:t>
            </w:r>
            <w:r w:rsidRPr="00671D8D">
              <w:rPr>
                <w:rFonts w:ascii="Cambria Math" w:hAnsi="Cambria Math" w:cs="Cambria Math"/>
                <w:bCs/>
              </w:rPr>
              <w:t>‑</w:t>
            </w:r>
            <w:r w:rsidRPr="00671D8D">
              <w:rPr>
                <w:rFonts w:cstheme="minorHAnsi"/>
                <w:bCs/>
              </w:rPr>
              <w:t>CAS)</w:t>
            </w:r>
          </w:p>
          <w:p w14:paraId="120F5F7D" w14:textId="77777777" w:rsidR="004569FB" w:rsidRPr="00F2380F" w:rsidRDefault="004569FB" w:rsidP="004569FB">
            <w:pPr>
              <w:pStyle w:val="NoSpacing"/>
              <w:numPr>
                <w:ilvl w:val="1"/>
                <w:numId w:val="40"/>
              </w:numPr>
              <w:rPr>
                <w:rFonts w:cstheme="minorHAnsi"/>
                <w:b/>
                <w:noProof/>
                <w:color w:val="C00000"/>
                <w:lang w:val="fr-FR"/>
              </w:rPr>
            </w:pPr>
            <w:r w:rsidRPr="00F2380F">
              <w:rPr>
                <w:rFonts w:cstheme="minorHAnsi"/>
                <w:b/>
                <w:color w:val="C00000"/>
              </w:rPr>
              <w:t>Desmos Calculator (built into the Bluebook app)</w:t>
            </w:r>
          </w:p>
          <w:p w14:paraId="72CEE8D1" w14:textId="77777777" w:rsidR="004569FB" w:rsidRPr="00846698" w:rsidRDefault="004569FB" w:rsidP="004569FB">
            <w:pPr>
              <w:pStyle w:val="NoSpacing"/>
              <w:numPr>
                <w:ilvl w:val="1"/>
                <w:numId w:val="40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</w:rPr>
              <w:t>Casio fx-9750GII / III, Casio fx-CGG50 (Prizm)</w:t>
            </w:r>
          </w:p>
          <w:p w14:paraId="06C692CA" w14:textId="77777777" w:rsidR="004569FB" w:rsidRPr="00846698" w:rsidRDefault="004569FB" w:rsidP="004569FB">
            <w:pPr>
              <w:pStyle w:val="NoSpacing"/>
              <w:numPr>
                <w:ilvl w:val="1"/>
                <w:numId w:val="40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</w:rPr>
              <w:t>HP-39, -40, -48, -50 series, HP Prime (in exam mode)</w:t>
            </w:r>
          </w:p>
          <w:p w14:paraId="0AFA026A" w14:textId="77777777" w:rsidR="004569FB" w:rsidRPr="00F44059" w:rsidRDefault="004569FB" w:rsidP="004569FB">
            <w:pPr>
              <w:pStyle w:val="NoSpacing"/>
              <w:numPr>
                <w:ilvl w:val="1"/>
                <w:numId w:val="40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</w:rPr>
              <w:t>Sharp EL-5200, EL-9200, EL-9300, EL-9600</w:t>
            </w:r>
          </w:p>
          <w:p w14:paraId="343B445F" w14:textId="77777777" w:rsidR="004569FB" w:rsidRDefault="004569FB" w:rsidP="00DD62C8">
            <w:pPr>
              <w:pStyle w:val="NoSpacing"/>
              <w:rPr>
                <w:rFonts w:cstheme="minorHAnsi"/>
                <w:bCs/>
              </w:rPr>
            </w:pPr>
          </w:p>
          <w:p w14:paraId="60BABC43" w14:textId="77777777" w:rsidR="004569FB" w:rsidRPr="00735D0E" w:rsidRDefault="004569FB" w:rsidP="00DD62C8">
            <w:pPr>
              <w:pStyle w:val="NoSpacing"/>
              <w:rPr>
                <w:rFonts w:cstheme="minorHAnsi"/>
                <w:b/>
                <w:noProof/>
                <w:lang w:val="fr-FR"/>
              </w:rPr>
            </w:pPr>
            <w:r w:rsidRPr="00735D0E">
              <w:rPr>
                <w:rFonts w:cstheme="minorHAnsi"/>
                <w:b/>
              </w:rPr>
              <w:t>Not Allowed</w:t>
            </w:r>
          </w:p>
          <w:p w14:paraId="76D548AD" w14:textId="77777777" w:rsidR="004569FB" w:rsidRDefault="004569FB" w:rsidP="004569FB">
            <w:pPr>
              <w:pStyle w:val="NoSpacing"/>
              <w:numPr>
                <w:ilvl w:val="0"/>
                <w:numId w:val="40"/>
              </w:numPr>
              <w:rPr>
                <w:rFonts w:cstheme="minorHAnsi"/>
                <w:bCs/>
              </w:rPr>
            </w:pPr>
            <w:r w:rsidRPr="00671D8D">
              <w:rPr>
                <w:rFonts w:cstheme="minorHAnsi"/>
                <w:bCs/>
              </w:rPr>
              <w:t>Calculators with CAS (symbolic algebra)</w:t>
            </w:r>
          </w:p>
          <w:p w14:paraId="6F521C17" w14:textId="77777777" w:rsidR="004569FB" w:rsidRDefault="004569FB" w:rsidP="004569FB">
            <w:pPr>
              <w:pStyle w:val="NoSpacing"/>
              <w:numPr>
                <w:ilvl w:val="1"/>
                <w:numId w:val="40"/>
              </w:numPr>
              <w:rPr>
                <w:rFonts w:cstheme="minorHAnsi"/>
                <w:bCs/>
              </w:rPr>
            </w:pPr>
            <w:r w:rsidRPr="00846698">
              <w:rPr>
                <w:rFonts w:cstheme="minorHAnsi"/>
                <w:bCs/>
              </w:rPr>
              <w:t>TI-Nspire CAS, TI-89 Titanium, TI-92 Plus</w:t>
            </w:r>
          </w:p>
          <w:p w14:paraId="3C0C9950" w14:textId="77777777" w:rsidR="004569FB" w:rsidRPr="00846698" w:rsidRDefault="004569FB" w:rsidP="004569FB">
            <w:pPr>
              <w:pStyle w:val="NoSpacing"/>
              <w:numPr>
                <w:ilvl w:val="1"/>
                <w:numId w:val="40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HP 48Gii, HP 49G, HP 50G (CAS)</w:t>
            </w:r>
          </w:p>
          <w:p w14:paraId="4A626EC0" w14:textId="77777777" w:rsidR="004569FB" w:rsidRPr="00671D8D" w:rsidRDefault="004569FB" w:rsidP="004569FB">
            <w:pPr>
              <w:pStyle w:val="NoSpacing"/>
              <w:numPr>
                <w:ilvl w:val="0"/>
                <w:numId w:val="40"/>
              </w:numPr>
              <w:rPr>
                <w:rFonts w:cstheme="minorHAnsi"/>
                <w:bCs/>
              </w:rPr>
            </w:pPr>
            <w:r w:rsidRPr="00671D8D">
              <w:rPr>
                <w:rFonts w:cstheme="minorHAnsi"/>
                <w:bCs/>
              </w:rPr>
              <w:t xml:space="preserve">Calculators with wireless/Bluetooth/internet </w:t>
            </w:r>
          </w:p>
          <w:p w14:paraId="3D3F89AD" w14:textId="77777777" w:rsidR="004569FB" w:rsidRPr="00F44059" w:rsidRDefault="004569FB" w:rsidP="004569FB">
            <w:pPr>
              <w:pStyle w:val="NoSpacing"/>
              <w:numPr>
                <w:ilvl w:val="0"/>
                <w:numId w:val="40"/>
              </w:numPr>
              <w:rPr>
                <w:rFonts w:cstheme="minorHAnsi"/>
                <w:bCs/>
                <w:noProof/>
                <w:lang w:val="fr-FR"/>
              </w:rPr>
            </w:pPr>
            <w:r w:rsidRPr="00671D8D">
              <w:rPr>
                <w:rFonts w:cstheme="minorHAnsi"/>
                <w:bCs/>
              </w:rPr>
              <w:t>Calculators with QWERTY keyboards</w:t>
            </w:r>
          </w:p>
          <w:p w14:paraId="49918817" w14:textId="77777777" w:rsidR="004569FB" w:rsidRPr="006C0040" w:rsidRDefault="004569FB" w:rsidP="004569FB">
            <w:pPr>
              <w:pStyle w:val="NoSpacing"/>
              <w:numPr>
                <w:ilvl w:val="0"/>
                <w:numId w:val="40"/>
              </w:numPr>
              <w:rPr>
                <w:rFonts w:cstheme="minorHAnsi"/>
                <w:bCs/>
                <w:noProof/>
                <w:lang w:val="fr-FR"/>
              </w:rPr>
            </w:pPr>
            <w:r w:rsidRPr="00671D8D">
              <w:rPr>
                <w:rFonts w:cstheme="minorHAnsi"/>
                <w:bCs/>
              </w:rPr>
              <w:t>Calculators with stylus input</w:t>
            </w:r>
          </w:p>
          <w:p w14:paraId="6F1EB6D0" w14:textId="77777777" w:rsidR="004569FB" w:rsidRPr="00A61F22" w:rsidRDefault="004569FB" w:rsidP="004569FB">
            <w:pPr>
              <w:pStyle w:val="NoSpacing"/>
              <w:numPr>
                <w:ilvl w:val="0"/>
                <w:numId w:val="40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</w:rPr>
              <w:t>Mobile phone calculator apps</w:t>
            </w:r>
          </w:p>
          <w:p w14:paraId="08584F50" w14:textId="77777777" w:rsidR="004569FB" w:rsidRDefault="004569FB" w:rsidP="00DD62C8">
            <w:pPr>
              <w:pStyle w:val="NoSpacing"/>
              <w:rPr>
                <w:rFonts w:cstheme="minorHAnsi"/>
                <w:bCs/>
              </w:rPr>
            </w:pPr>
          </w:p>
          <w:p w14:paraId="3EE76C61" w14:textId="77777777" w:rsidR="004569FB" w:rsidRPr="001B490C" w:rsidRDefault="004569FB" w:rsidP="00DD62C8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hyperlink r:id="rId25" w:history="1">
              <w:r w:rsidRPr="00A61F22">
                <w:rPr>
                  <w:rStyle w:val="Hyperlink"/>
                  <w:rFonts w:cstheme="minorHAnsi"/>
                  <w:bCs/>
                </w:rPr>
                <w:t>SAT Calculator Policy</w:t>
              </w:r>
            </w:hyperlink>
          </w:p>
        </w:tc>
      </w:tr>
      <w:tr w:rsidR="004569FB" w:rsidRPr="00B41807" w14:paraId="4D2BCFCF" w14:textId="77777777" w:rsidTr="00DD62C8">
        <w:trPr>
          <w:cantSplit/>
        </w:trPr>
        <w:tc>
          <w:tcPr>
            <w:tcW w:w="2227" w:type="dxa"/>
            <w:vAlign w:val="center"/>
          </w:tcPr>
          <w:p w14:paraId="58696553" w14:textId="77777777" w:rsidR="004569FB" w:rsidRDefault="004569FB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Multiple Ways to Solve</w:t>
            </w:r>
          </w:p>
        </w:tc>
        <w:tc>
          <w:tcPr>
            <w:tcW w:w="7020" w:type="dxa"/>
            <w:vAlign w:val="center"/>
          </w:tcPr>
          <w:p w14:paraId="5E60F538" w14:textId="77777777" w:rsidR="004569FB" w:rsidRDefault="004569FB" w:rsidP="00DD62C8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Every SAT math question has at least three (3) different ways (</w:t>
            </w:r>
            <w:r w:rsidRPr="00CB358D">
              <w:rPr>
                <w:rFonts w:cstheme="minorHAnsi"/>
                <w:b/>
                <w:noProof/>
                <w:lang w:val="fr-FR"/>
              </w:rPr>
              <w:t>how</w:t>
            </w:r>
            <w:r>
              <w:rPr>
                <w:rFonts w:cstheme="minorHAnsi"/>
                <w:bCs/>
                <w:noProof/>
                <w:lang w:val="fr-FR"/>
              </w:rPr>
              <w:t>) it can be solved:</w:t>
            </w:r>
          </w:p>
          <w:p w14:paraId="48AC5DE7" w14:textId="77777777" w:rsidR="004569FB" w:rsidRDefault="004569FB" w:rsidP="004569FB">
            <w:pPr>
              <w:pStyle w:val="NoSpacing"/>
              <w:numPr>
                <w:ilvl w:val="0"/>
                <w:numId w:val="48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Graphically (geometry, graph in Desmos, diagram, table)</w:t>
            </w:r>
          </w:p>
          <w:p w14:paraId="179B4ABA" w14:textId="77777777" w:rsidR="004569FB" w:rsidRDefault="004569FB" w:rsidP="004569FB">
            <w:pPr>
              <w:pStyle w:val="NoSpacing"/>
              <w:numPr>
                <w:ilvl w:val="0"/>
                <w:numId w:val="48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Algebraically (equation, model)</w:t>
            </w:r>
          </w:p>
          <w:p w14:paraId="3B8E72F3" w14:textId="7B8246B0" w:rsidR="004569FB" w:rsidRDefault="004569FB" w:rsidP="004569FB">
            <w:pPr>
              <w:pStyle w:val="NoSpacing"/>
              <w:numPr>
                <w:ilvl w:val="0"/>
                <w:numId w:val="48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Advanced </w:t>
            </w:r>
            <w:r w:rsidR="00351605">
              <w:rPr>
                <w:rFonts w:cstheme="minorHAnsi"/>
                <w:bCs/>
                <w:noProof/>
                <w:lang w:val="fr-FR"/>
              </w:rPr>
              <w:t>M</w:t>
            </w:r>
            <w:r>
              <w:rPr>
                <w:rFonts w:cstheme="minorHAnsi"/>
                <w:bCs/>
                <w:noProof/>
                <w:lang w:val="fr-FR"/>
              </w:rPr>
              <w:t>ath (calculus)</w:t>
            </w:r>
          </w:p>
          <w:p w14:paraId="62DCA2A7" w14:textId="77777777" w:rsidR="004569FB" w:rsidRDefault="004569FB" w:rsidP="004569FB">
            <w:pPr>
              <w:pStyle w:val="NoSpacing"/>
              <w:numPr>
                <w:ilvl w:val="0"/>
                <w:numId w:val="48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Calculator (TI-84 Plus C, Desmos)</w:t>
            </w:r>
          </w:p>
          <w:p w14:paraId="4558BA5B" w14:textId="77777777" w:rsidR="004569FB" w:rsidRDefault="004569FB" w:rsidP="004569FB">
            <w:pPr>
              <w:pStyle w:val="NoSpacing"/>
              <w:numPr>
                <w:ilvl w:val="0"/>
                <w:numId w:val="48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Intuition (If numbers are hard to add, pretend they are currency)</w:t>
            </w:r>
          </w:p>
          <w:p w14:paraId="77F21F27" w14:textId="09FE9C97" w:rsidR="004569FB" w:rsidRDefault="004569FB" w:rsidP="004569FB">
            <w:pPr>
              <w:pStyle w:val="NoSpacing"/>
              <w:numPr>
                <w:ilvl w:val="0"/>
                <w:numId w:val="48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Back Substitution, if </w:t>
            </w:r>
            <w:r w:rsidR="00F2380F">
              <w:rPr>
                <w:rFonts w:cstheme="minorHAnsi"/>
                <w:bCs/>
                <w:noProof/>
                <w:lang w:val="fr-FR"/>
              </w:rPr>
              <w:t xml:space="preserve">non-obscured </w:t>
            </w:r>
            <w:r>
              <w:rPr>
                <w:rFonts w:cstheme="minorHAnsi"/>
                <w:bCs/>
                <w:noProof/>
                <w:lang w:val="fr-FR"/>
              </w:rPr>
              <w:t>multiple choice</w:t>
            </w:r>
          </w:p>
          <w:p w14:paraId="1EA2232A" w14:textId="77777777" w:rsidR="004569FB" w:rsidRDefault="004569FB" w:rsidP="004569FB">
            <w:pPr>
              <w:pStyle w:val="NoSpacing"/>
              <w:numPr>
                <w:ilvl w:val="0"/>
                <w:numId w:val="48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Guess &amp; Check</w:t>
            </w:r>
          </w:p>
        </w:tc>
      </w:tr>
      <w:tr w:rsidR="009700B0" w:rsidRPr="00B41807" w14:paraId="1E046F7A" w14:textId="77777777" w:rsidTr="00DD62C8">
        <w:trPr>
          <w:cantSplit/>
        </w:trPr>
        <w:tc>
          <w:tcPr>
            <w:tcW w:w="2227" w:type="dxa"/>
            <w:vAlign w:val="center"/>
          </w:tcPr>
          <w:p w14:paraId="318259EB" w14:textId="376B47DD" w:rsidR="009700B0" w:rsidRDefault="009700B0" w:rsidP="009700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Trig Questions</w:t>
            </w:r>
          </w:p>
        </w:tc>
        <w:tc>
          <w:tcPr>
            <w:tcW w:w="7020" w:type="dxa"/>
            <w:vAlign w:val="center"/>
          </w:tcPr>
          <w:p w14:paraId="70C05832" w14:textId="29B0C17A" w:rsidR="009700B0" w:rsidRDefault="009700B0" w:rsidP="009700B0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If you have not taken Precalculus yet, know that each SAT math exam has no more than four (4) trigonometry questions.</w:t>
            </w:r>
          </w:p>
        </w:tc>
      </w:tr>
    </w:tbl>
    <w:p w14:paraId="6A325E28" w14:textId="48220DF0" w:rsidR="00E15260" w:rsidRDefault="00E15260">
      <w:pPr>
        <w:rPr>
          <w:rFonts w:cstheme="minorHAnsi"/>
          <w:b/>
          <w:sz w:val="28"/>
        </w:rPr>
      </w:pPr>
    </w:p>
    <w:p w14:paraId="4AAE2471" w14:textId="003AC8B4" w:rsidR="0000270C" w:rsidRPr="00B41807" w:rsidRDefault="00F241F0" w:rsidP="0000270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Math </w:t>
      </w:r>
      <w:r w:rsidR="0000270C">
        <w:rPr>
          <w:rFonts w:cstheme="minorHAnsi"/>
          <w:b/>
          <w:sz w:val="28"/>
        </w:rPr>
        <w:t>Strategies</w:t>
      </w:r>
    </w:p>
    <w:p w14:paraId="15B8E43C" w14:textId="77777777" w:rsidR="0000270C" w:rsidRDefault="0000270C" w:rsidP="0000270C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7"/>
        <w:gridCol w:w="6660"/>
      </w:tblGrid>
      <w:tr w:rsidR="0000270C" w:rsidRPr="00B41807" w14:paraId="327E6000" w14:textId="77777777" w:rsidTr="00960501">
        <w:trPr>
          <w:cantSplit/>
        </w:trPr>
        <w:tc>
          <w:tcPr>
            <w:tcW w:w="2587" w:type="dxa"/>
            <w:shd w:val="clear" w:color="auto" w:fill="FBD4B4" w:themeFill="accent6" w:themeFillTint="66"/>
            <w:vAlign w:val="center"/>
          </w:tcPr>
          <w:p w14:paraId="71189BD3" w14:textId="77777777" w:rsidR="0000270C" w:rsidRPr="00E31614" w:rsidRDefault="0000270C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Tip</w:t>
            </w:r>
          </w:p>
        </w:tc>
        <w:tc>
          <w:tcPr>
            <w:tcW w:w="6660" w:type="dxa"/>
            <w:shd w:val="clear" w:color="auto" w:fill="FBD4B4" w:themeFill="accent6" w:themeFillTint="66"/>
            <w:vAlign w:val="center"/>
          </w:tcPr>
          <w:p w14:paraId="581ED92C" w14:textId="77777777" w:rsidR="0000270C" w:rsidRPr="00E31614" w:rsidRDefault="0000270C" w:rsidP="00DD62C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00270C" w:rsidRPr="00B41807" w14:paraId="31A6A2E9" w14:textId="77777777" w:rsidTr="00960501">
        <w:trPr>
          <w:cantSplit/>
        </w:trPr>
        <w:tc>
          <w:tcPr>
            <w:tcW w:w="2587" w:type="dxa"/>
            <w:vAlign w:val="center"/>
          </w:tcPr>
          <w:p w14:paraId="29A1DA4A" w14:textId="19F1F71B" w:rsidR="0000270C" w:rsidRPr="00351605" w:rsidRDefault="0000270C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</w:rPr>
              <w:t xml:space="preserve">1. </w:t>
            </w:r>
            <w:r w:rsidR="009700B0">
              <w:rPr>
                <w:rFonts w:cstheme="minorHAnsi"/>
                <w:b/>
                <w:bCs/>
              </w:rPr>
              <w:t xml:space="preserve">Be Mindful of </w:t>
            </w:r>
            <w:r w:rsidR="009D5E81">
              <w:rPr>
                <w:rFonts w:cstheme="minorHAnsi"/>
                <w:b/>
                <w:bCs/>
              </w:rPr>
              <w:t>Set</w:t>
            </w:r>
            <w:r w:rsidR="00BE14DB">
              <w:rPr>
                <w:rFonts w:cstheme="minorHAnsi"/>
                <w:b/>
                <w:bCs/>
              </w:rPr>
              <w:t xml:space="preserve"> U</w:t>
            </w:r>
            <w:r w:rsidR="009D5E81">
              <w:rPr>
                <w:rFonts w:cstheme="minorHAnsi"/>
                <w:b/>
                <w:bCs/>
              </w:rPr>
              <w:t xml:space="preserve">p </w:t>
            </w:r>
            <w:r>
              <w:rPr>
                <w:rFonts w:cstheme="minorHAnsi"/>
                <w:b/>
                <w:bCs/>
              </w:rPr>
              <w:t>Time</w:t>
            </w:r>
          </w:p>
        </w:tc>
        <w:tc>
          <w:tcPr>
            <w:tcW w:w="6660" w:type="dxa"/>
            <w:vAlign w:val="center"/>
          </w:tcPr>
          <w:p w14:paraId="414001FA" w14:textId="2F71566A" w:rsidR="0000270C" w:rsidRDefault="0000270C" w:rsidP="00DD62C8">
            <w:pPr>
              <w:pStyle w:val="NoSpacing"/>
              <w:rPr>
                <w:rFonts w:cstheme="minorHAnsi"/>
                <w:bCs/>
                <w:noProof/>
              </w:rPr>
            </w:pPr>
            <w:r>
              <w:rPr>
                <w:rFonts w:cstheme="minorHAnsi"/>
                <w:b/>
                <w:bCs/>
              </w:rPr>
              <w:t xml:space="preserve">S1: </w:t>
            </w:r>
            <w:r w:rsidRPr="00351605">
              <w:rPr>
                <w:rFonts w:cstheme="minorHAnsi"/>
                <w:b/>
                <w:bCs/>
              </w:rPr>
              <w:t>30–45 Second Decision Rule (Flag &amp; Return)</w:t>
            </w:r>
          </w:p>
          <w:p w14:paraId="3980C14F" w14:textId="77777777" w:rsidR="0000270C" w:rsidRPr="00FC3FAE" w:rsidRDefault="0000270C" w:rsidP="0000270C">
            <w:pPr>
              <w:pStyle w:val="NoSpacing"/>
              <w:numPr>
                <w:ilvl w:val="0"/>
                <w:numId w:val="73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</w:rPr>
              <w:t>If you cannot set up a clear plan in ~30–45 seconds, flag, make a best guess if needed, and move on. Return later.</w:t>
            </w:r>
          </w:p>
          <w:p w14:paraId="4F98BD65" w14:textId="4C51F9A4" w:rsidR="00FC3FAE" w:rsidRPr="00FC3FAE" w:rsidRDefault="00FC3FAE" w:rsidP="0000270C">
            <w:pPr>
              <w:pStyle w:val="NoSpacing"/>
              <w:numPr>
                <w:ilvl w:val="0"/>
                <w:numId w:val="73"/>
              </w:numPr>
              <w:rPr>
                <w:rFonts w:cstheme="minorHAnsi"/>
                <w:noProof/>
                <w:lang w:val="fr-FR"/>
              </w:rPr>
            </w:pPr>
            <w:r>
              <w:rPr>
                <w:rFonts w:cstheme="minorHAnsi"/>
              </w:rPr>
              <w:t xml:space="preserve">This </w:t>
            </w:r>
            <w:r w:rsidR="00AA31C9">
              <w:rPr>
                <w:rFonts w:cstheme="minorHAnsi"/>
              </w:rPr>
              <w:t>addresses a</w:t>
            </w:r>
            <w:r>
              <w:rPr>
                <w:rFonts w:cstheme="minorHAnsi"/>
              </w:rPr>
              <w:t xml:space="preserve"> </w:t>
            </w:r>
            <w:r w:rsidRPr="00FC3FAE">
              <w:rPr>
                <w:rFonts w:cstheme="minorHAnsi"/>
              </w:rPr>
              <w:t>Timing Error</w:t>
            </w:r>
            <w:r>
              <w:rPr>
                <w:rFonts w:cstheme="minorHAnsi"/>
              </w:rPr>
              <w:t>.</w:t>
            </w:r>
          </w:p>
        </w:tc>
      </w:tr>
      <w:tr w:rsidR="0000270C" w:rsidRPr="00B41807" w14:paraId="5AAACE0E" w14:textId="77777777" w:rsidTr="00960501">
        <w:trPr>
          <w:cantSplit/>
        </w:trPr>
        <w:tc>
          <w:tcPr>
            <w:tcW w:w="2587" w:type="dxa"/>
            <w:vAlign w:val="center"/>
          </w:tcPr>
          <w:p w14:paraId="60C4889A" w14:textId="2DC80B01" w:rsidR="0000270C" w:rsidRDefault="0000270C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2. Back</w:t>
            </w:r>
            <w:r w:rsidR="00DA04F7">
              <w:rPr>
                <w:rFonts w:cstheme="minorHAnsi"/>
                <w:b/>
                <w:bCs/>
                <w:lang w:val="pt-PT"/>
              </w:rPr>
              <w:t>s</w:t>
            </w:r>
            <w:r>
              <w:rPr>
                <w:rFonts w:cstheme="minorHAnsi"/>
                <w:b/>
                <w:bCs/>
                <w:lang w:val="pt-PT"/>
              </w:rPr>
              <w:t>olve</w:t>
            </w:r>
          </w:p>
        </w:tc>
        <w:tc>
          <w:tcPr>
            <w:tcW w:w="6660" w:type="dxa"/>
            <w:vAlign w:val="center"/>
          </w:tcPr>
          <w:p w14:paraId="6EB9727B" w14:textId="6E5AE653" w:rsidR="0000270C" w:rsidRPr="00351605" w:rsidRDefault="0000270C" w:rsidP="00DD62C8">
            <w:pPr>
              <w:pStyle w:val="NoSpacing"/>
              <w:rPr>
                <w:rFonts w:cstheme="minorHAnsi"/>
                <w:b/>
                <w:noProof/>
                <w:lang w:val="fr-FR"/>
              </w:rPr>
            </w:pPr>
            <w:r>
              <w:rPr>
                <w:rFonts w:cstheme="minorHAnsi"/>
                <w:b/>
                <w:noProof/>
                <w:lang w:val="fr-FR"/>
              </w:rPr>
              <w:t xml:space="preserve">S2:  </w:t>
            </w:r>
            <w:r w:rsidRPr="00351605">
              <w:rPr>
                <w:rFonts w:cstheme="minorHAnsi"/>
                <w:b/>
                <w:noProof/>
                <w:lang w:val="fr-FR"/>
              </w:rPr>
              <w:t>Work with the Answers (Backsolve)</w:t>
            </w:r>
          </w:p>
          <w:p w14:paraId="5B69C029" w14:textId="77777777" w:rsidR="0000270C" w:rsidRPr="00351605" w:rsidRDefault="0000270C" w:rsidP="0000270C">
            <w:pPr>
              <w:pStyle w:val="NoSpacing"/>
              <w:numPr>
                <w:ilvl w:val="0"/>
                <w:numId w:val="72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  <w:lang w:val="fr-FR"/>
              </w:rPr>
              <w:t xml:space="preserve">Test answer choices in the original condition until one works. </w:t>
            </w:r>
          </w:p>
          <w:p w14:paraId="72CF4D03" w14:textId="77777777" w:rsidR="0000270C" w:rsidRDefault="0000270C" w:rsidP="0000270C">
            <w:pPr>
              <w:pStyle w:val="NoSpacing"/>
              <w:numPr>
                <w:ilvl w:val="0"/>
                <w:numId w:val="72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  <w:lang w:val="fr-FR"/>
              </w:rPr>
              <w:t>Start from the middle choice when ordered.</w:t>
            </w:r>
          </w:p>
          <w:p w14:paraId="4D06A988" w14:textId="77777777" w:rsidR="009D5E81" w:rsidRDefault="009D5E81" w:rsidP="0000270C">
            <w:pPr>
              <w:pStyle w:val="NoSpacing"/>
              <w:numPr>
                <w:ilvl w:val="0"/>
                <w:numId w:val="72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Worst case, guess and check.</w:t>
            </w:r>
          </w:p>
          <w:p w14:paraId="02FDB8E5" w14:textId="74840E4F" w:rsidR="00FC3FAE" w:rsidRDefault="00FC3FAE" w:rsidP="0000270C">
            <w:pPr>
              <w:pStyle w:val="NoSpacing"/>
              <w:numPr>
                <w:ilvl w:val="0"/>
                <w:numId w:val="72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This </w:t>
            </w:r>
            <w:r w:rsidR="00AA31C9">
              <w:rPr>
                <w:rFonts w:cstheme="minorHAnsi"/>
              </w:rPr>
              <w:t>addresses a</w:t>
            </w:r>
            <w:r w:rsidR="00AA31C9" w:rsidRPr="00FC3FAE">
              <w:rPr>
                <w:rFonts w:cstheme="minorHAnsi"/>
                <w:lang w:val="pt-PT"/>
              </w:rPr>
              <w:t xml:space="preserve"> </w:t>
            </w:r>
            <w:r w:rsidRPr="00FC3FAE">
              <w:rPr>
                <w:rFonts w:cstheme="minorHAnsi"/>
                <w:lang w:val="pt-PT"/>
              </w:rPr>
              <w:t>Concept Error</w:t>
            </w:r>
            <w:r>
              <w:rPr>
                <w:rFonts w:cstheme="minorHAnsi"/>
                <w:lang w:val="pt-PT"/>
              </w:rPr>
              <w:t>.</w:t>
            </w:r>
          </w:p>
        </w:tc>
      </w:tr>
      <w:tr w:rsidR="0000270C" w:rsidRPr="00B41807" w14:paraId="7D710AE1" w14:textId="77777777" w:rsidTr="00960501">
        <w:trPr>
          <w:cantSplit/>
        </w:trPr>
        <w:tc>
          <w:tcPr>
            <w:tcW w:w="2587" w:type="dxa"/>
            <w:vAlign w:val="center"/>
          </w:tcPr>
          <w:p w14:paraId="65AFD703" w14:textId="37F13FB0" w:rsidR="0000270C" w:rsidRDefault="0000270C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3. Plug in Actual Numbers</w:t>
            </w:r>
          </w:p>
        </w:tc>
        <w:tc>
          <w:tcPr>
            <w:tcW w:w="6660" w:type="dxa"/>
            <w:vAlign w:val="center"/>
          </w:tcPr>
          <w:p w14:paraId="25D87C76" w14:textId="084CF767" w:rsidR="0000270C" w:rsidRPr="00351605" w:rsidRDefault="0000270C" w:rsidP="00DD62C8">
            <w:pPr>
              <w:pStyle w:val="NoSpacing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 xml:space="preserve">S3:  </w:t>
            </w:r>
            <w:r w:rsidRPr="00351605">
              <w:rPr>
                <w:rFonts w:cstheme="minorHAnsi"/>
                <w:b/>
                <w:noProof/>
              </w:rPr>
              <w:t>Plug In Real Numbers</w:t>
            </w:r>
          </w:p>
          <w:p w14:paraId="7D2B83B2" w14:textId="77777777" w:rsidR="0000270C" w:rsidRPr="004B4424" w:rsidRDefault="0000270C" w:rsidP="0000270C">
            <w:pPr>
              <w:pStyle w:val="NoSpacing"/>
              <w:numPr>
                <w:ilvl w:val="0"/>
                <w:numId w:val="74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</w:rPr>
              <w:t>Replace variables with simple numbers that satisfy the relationship.</w:t>
            </w:r>
          </w:p>
          <w:p w14:paraId="33103F36" w14:textId="77777777" w:rsidR="0000270C" w:rsidRPr="001D27E8" w:rsidRDefault="0000270C" w:rsidP="0000270C">
            <w:pPr>
              <w:pStyle w:val="NoSpacing"/>
              <w:numPr>
                <w:ilvl w:val="0"/>
                <w:numId w:val="74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</w:rPr>
              <w:t>For percent problems, choose 100 as a base.</w:t>
            </w:r>
          </w:p>
          <w:p w14:paraId="096832C9" w14:textId="31737503" w:rsidR="001D27E8" w:rsidRDefault="001D27E8" w:rsidP="0000270C">
            <w:pPr>
              <w:pStyle w:val="NoSpacing"/>
              <w:numPr>
                <w:ilvl w:val="0"/>
                <w:numId w:val="74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</w:rPr>
              <w:t>This addresses a Process Error.</w:t>
            </w:r>
          </w:p>
        </w:tc>
      </w:tr>
      <w:tr w:rsidR="0000270C" w:rsidRPr="00B41807" w14:paraId="0BBAC5E2" w14:textId="77777777" w:rsidTr="00960501">
        <w:trPr>
          <w:cantSplit/>
        </w:trPr>
        <w:tc>
          <w:tcPr>
            <w:tcW w:w="2587" w:type="dxa"/>
            <w:vAlign w:val="center"/>
          </w:tcPr>
          <w:p w14:paraId="74BB4CFA" w14:textId="2527B370" w:rsidR="0000270C" w:rsidRDefault="0000270C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4. Do </w:t>
            </w:r>
            <w:r w:rsidR="00960501">
              <w:rPr>
                <w:rFonts w:cstheme="minorHAnsi"/>
                <w:b/>
                <w:bCs/>
                <w:lang w:val="pt-PT"/>
              </w:rPr>
              <w:t>N</w:t>
            </w:r>
            <w:r>
              <w:rPr>
                <w:rFonts w:cstheme="minorHAnsi"/>
                <w:b/>
                <w:bCs/>
                <w:lang w:val="pt-PT"/>
              </w:rPr>
              <w:t xml:space="preserve">ot </w:t>
            </w:r>
            <w:r w:rsidR="00960501">
              <w:rPr>
                <w:rFonts w:cstheme="minorHAnsi"/>
                <w:b/>
                <w:bCs/>
                <w:lang w:val="pt-PT"/>
              </w:rPr>
              <w:t>A</w:t>
            </w:r>
            <w:r>
              <w:rPr>
                <w:rFonts w:cstheme="minorHAnsi"/>
                <w:b/>
                <w:bCs/>
                <w:lang w:val="pt-PT"/>
              </w:rPr>
              <w:t>ssume</w:t>
            </w:r>
          </w:p>
        </w:tc>
        <w:tc>
          <w:tcPr>
            <w:tcW w:w="6660" w:type="dxa"/>
            <w:vAlign w:val="center"/>
          </w:tcPr>
          <w:p w14:paraId="5084FABF" w14:textId="749C690B" w:rsidR="0000270C" w:rsidRPr="00351605" w:rsidRDefault="0000270C" w:rsidP="00DD62C8">
            <w:pPr>
              <w:pStyle w:val="NoSpacing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 xml:space="preserve">S4:  </w:t>
            </w:r>
            <w:r w:rsidRPr="00351605">
              <w:rPr>
                <w:rFonts w:cstheme="minorHAnsi"/>
                <w:b/>
                <w:noProof/>
              </w:rPr>
              <w:t>Target Control: “What are they asking?”</w:t>
            </w:r>
          </w:p>
          <w:p w14:paraId="14AFBFAF" w14:textId="77777777" w:rsidR="00305822" w:rsidRPr="00305822" w:rsidRDefault="0000270C" w:rsidP="0000270C">
            <w:pPr>
              <w:pStyle w:val="NoSpacing"/>
              <w:numPr>
                <w:ilvl w:val="0"/>
                <w:numId w:val="75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</w:rPr>
              <w:t xml:space="preserve">A trap-avoidance habit. </w:t>
            </w:r>
          </w:p>
          <w:p w14:paraId="62DBF65E" w14:textId="77777777" w:rsidR="0000270C" w:rsidRPr="00FC3FAE" w:rsidRDefault="0000270C" w:rsidP="0000270C">
            <w:pPr>
              <w:pStyle w:val="NoSpacing"/>
              <w:numPr>
                <w:ilvl w:val="0"/>
                <w:numId w:val="75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</w:rPr>
              <w:t>Many misses happen because students solve for the wrong quantity.</w:t>
            </w:r>
          </w:p>
          <w:p w14:paraId="189448D5" w14:textId="2289F52C" w:rsidR="00FC3FAE" w:rsidRDefault="00FC3FAE" w:rsidP="0000270C">
            <w:pPr>
              <w:pStyle w:val="NoSpacing"/>
              <w:numPr>
                <w:ilvl w:val="0"/>
                <w:numId w:val="75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</w:rPr>
              <w:t xml:space="preserve">This </w:t>
            </w:r>
            <w:r w:rsidR="00AA31C9">
              <w:rPr>
                <w:rFonts w:cstheme="minorHAnsi"/>
              </w:rPr>
              <w:t>addresses a</w:t>
            </w:r>
            <w:r w:rsidR="00AA31C9" w:rsidRPr="00FC3FAE">
              <w:rPr>
                <w:rFonts w:cstheme="minorHAnsi"/>
                <w:lang w:val="pt-PT"/>
              </w:rPr>
              <w:t xml:space="preserve"> </w:t>
            </w:r>
            <w:r w:rsidRPr="00FC3FAE">
              <w:rPr>
                <w:rFonts w:cstheme="minorHAnsi"/>
                <w:lang w:val="pt-PT"/>
              </w:rPr>
              <w:t>Misread Error.</w:t>
            </w:r>
          </w:p>
        </w:tc>
      </w:tr>
      <w:tr w:rsidR="0000270C" w:rsidRPr="00B41807" w14:paraId="5487D4C5" w14:textId="77777777" w:rsidTr="00960501">
        <w:trPr>
          <w:cantSplit/>
        </w:trPr>
        <w:tc>
          <w:tcPr>
            <w:tcW w:w="2587" w:type="dxa"/>
            <w:vAlign w:val="center"/>
          </w:tcPr>
          <w:p w14:paraId="174632EA" w14:textId="7AFA2A8C" w:rsidR="0000270C" w:rsidRDefault="0000270C" w:rsidP="00DD62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5. Smart </w:t>
            </w:r>
            <w:r w:rsidR="006B090B">
              <w:rPr>
                <w:rFonts w:cstheme="minorHAnsi"/>
                <w:b/>
                <w:bCs/>
                <w:lang w:val="pt-PT"/>
              </w:rPr>
              <w:t>U</w:t>
            </w:r>
            <w:r>
              <w:rPr>
                <w:rFonts w:cstheme="minorHAnsi"/>
                <w:b/>
                <w:bCs/>
                <w:lang w:val="pt-PT"/>
              </w:rPr>
              <w:t>se of Calculator</w:t>
            </w:r>
          </w:p>
        </w:tc>
        <w:tc>
          <w:tcPr>
            <w:tcW w:w="6660" w:type="dxa"/>
            <w:vAlign w:val="center"/>
          </w:tcPr>
          <w:p w14:paraId="7B1BFD3E" w14:textId="6D408AB6" w:rsidR="0000270C" w:rsidRPr="00351605" w:rsidRDefault="0000270C" w:rsidP="00DD62C8">
            <w:pPr>
              <w:pStyle w:val="NoSpacing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 xml:space="preserve">S5:  </w:t>
            </w:r>
            <w:r w:rsidRPr="00351605">
              <w:rPr>
                <w:rFonts w:cstheme="minorHAnsi"/>
                <w:b/>
                <w:noProof/>
              </w:rPr>
              <w:t>Desmos/Calculator Smart Use (Solve/Visualize/Check)</w:t>
            </w:r>
          </w:p>
          <w:p w14:paraId="3F15EC3F" w14:textId="77777777" w:rsidR="00305822" w:rsidRPr="00305822" w:rsidRDefault="0000270C" w:rsidP="0000270C">
            <w:pPr>
              <w:pStyle w:val="NoSpacing"/>
              <w:numPr>
                <w:ilvl w:val="0"/>
                <w:numId w:val="76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</w:rPr>
              <w:t xml:space="preserve">Use Desmos when it saves time: </w:t>
            </w:r>
          </w:p>
          <w:p w14:paraId="0DB7A54E" w14:textId="4C0EB633" w:rsidR="00305822" w:rsidRPr="00305822" w:rsidRDefault="0000270C" w:rsidP="00305822">
            <w:pPr>
              <w:pStyle w:val="NoSpacing"/>
              <w:numPr>
                <w:ilvl w:val="1"/>
                <w:numId w:val="76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</w:rPr>
              <w:t>intersections</w:t>
            </w:r>
          </w:p>
          <w:p w14:paraId="0A2B19AA" w14:textId="6DE813A5" w:rsidR="00305822" w:rsidRPr="00305822" w:rsidRDefault="0000270C" w:rsidP="00305822">
            <w:pPr>
              <w:pStyle w:val="NoSpacing"/>
              <w:numPr>
                <w:ilvl w:val="1"/>
                <w:numId w:val="76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</w:rPr>
              <w:t>roots</w:t>
            </w:r>
            <w:r w:rsidR="009700B0">
              <w:rPr>
                <w:rFonts w:cstheme="minorHAnsi"/>
                <w:bCs/>
                <w:noProof/>
              </w:rPr>
              <w:t xml:space="preserve"> / x-intercepts</w:t>
            </w:r>
          </w:p>
          <w:p w14:paraId="179A41B6" w14:textId="0966F67D" w:rsidR="00305822" w:rsidRPr="00305822" w:rsidRDefault="0000270C" w:rsidP="00305822">
            <w:pPr>
              <w:pStyle w:val="NoSpacing"/>
              <w:numPr>
                <w:ilvl w:val="1"/>
                <w:numId w:val="76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</w:rPr>
              <w:t>tables</w:t>
            </w:r>
          </w:p>
          <w:p w14:paraId="17CE5849" w14:textId="77777777" w:rsidR="0000270C" w:rsidRPr="00FC3FAE" w:rsidRDefault="0000270C" w:rsidP="00305822">
            <w:pPr>
              <w:pStyle w:val="NoSpacing"/>
              <w:numPr>
                <w:ilvl w:val="1"/>
                <w:numId w:val="76"/>
              </w:numPr>
              <w:rPr>
                <w:rFonts w:cstheme="minorHAnsi"/>
                <w:bCs/>
                <w:noProof/>
                <w:lang w:val="fr-FR"/>
              </w:rPr>
            </w:pPr>
            <w:r w:rsidRPr="00351605">
              <w:rPr>
                <w:rFonts w:cstheme="minorHAnsi"/>
                <w:bCs/>
                <w:noProof/>
              </w:rPr>
              <w:t>quick checking</w:t>
            </w:r>
          </w:p>
          <w:p w14:paraId="7BCF233D" w14:textId="5C671855" w:rsidR="00FC3FAE" w:rsidRDefault="00FC3FAE" w:rsidP="00FC3FAE">
            <w:pPr>
              <w:pStyle w:val="NoSpacing"/>
              <w:numPr>
                <w:ilvl w:val="0"/>
                <w:numId w:val="76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This </w:t>
            </w:r>
            <w:r w:rsidR="00AA31C9">
              <w:rPr>
                <w:rFonts w:cstheme="minorHAnsi"/>
              </w:rPr>
              <w:t>addresses a</w:t>
            </w:r>
            <w:r w:rsidR="00AA31C9" w:rsidRPr="00FC3FAE">
              <w:rPr>
                <w:rFonts w:cstheme="minorHAnsi"/>
                <w:lang w:val="pt-PT"/>
              </w:rPr>
              <w:t xml:space="preserve"> </w:t>
            </w:r>
            <w:r w:rsidRPr="00FC3FAE">
              <w:rPr>
                <w:rFonts w:cstheme="minorHAnsi"/>
                <w:lang w:val="pt-PT"/>
              </w:rPr>
              <w:t>Strategy Error.</w:t>
            </w:r>
          </w:p>
        </w:tc>
      </w:tr>
    </w:tbl>
    <w:p w14:paraId="14A4EB63" w14:textId="77777777" w:rsidR="0000270C" w:rsidRDefault="0000270C" w:rsidP="0000270C">
      <w:pPr>
        <w:rPr>
          <w:rFonts w:cstheme="minorHAnsi"/>
          <w:b/>
          <w:sz w:val="28"/>
        </w:rPr>
      </w:pPr>
    </w:p>
    <w:p w14:paraId="698C439F" w14:textId="13D7AB6D" w:rsidR="00ED165C" w:rsidRPr="00ED165C" w:rsidRDefault="00E23A35" w:rsidP="00305822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sz w:val="24"/>
          <w:szCs w:val="24"/>
        </w:rPr>
        <w:br w:type="page"/>
      </w:r>
      <w:r w:rsidR="00FA6CC7" w:rsidRPr="00ED165C">
        <w:rPr>
          <w:rFonts w:cstheme="minorHAnsi"/>
          <w:b/>
          <w:bCs/>
          <w:sz w:val="36"/>
          <w:szCs w:val="36"/>
        </w:rPr>
        <w:lastRenderedPageBreak/>
        <w:t xml:space="preserve">Student Produced </w:t>
      </w:r>
      <w:r w:rsidR="003E0202">
        <w:rPr>
          <w:rFonts w:cstheme="minorHAnsi"/>
          <w:b/>
          <w:bCs/>
          <w:sz w:val="36"/>
          <w:szCs w:val="36"/>
        </w:rPr>
        <w:t xml:space="preserve">Response </w:t>
      </w:r>
      <w:r w:rsidR="00FA6CC7" w:rsidRPr="00ED165C">
        <w:rPr>
          <w:rFonts w:cstheme="minorHAnsi"/>
          <w:b/>
          <w:bCs/>
          <w:sz w:val="36"/>
          <w:szCs w:val="36"/>
        </w:rPr>
        <w:t>Format (SP</w:t>
      </w:r>
      <w:r w:rsidR="003E0202">
        <w:rPr>
          <w:rFonts w:cstheme="minorHAnsi"/>
          <w:b/>
          <w:bCs/>
          <w:sz w:val="36"/>
          <w:szCs w:val="36"/>
        </w:rPr>
        <w:t>R</w:t>
      </w:r>
      <w:r w:rsidR="00FA6CC7" w:rsidRPr="00ED165C">
        <w:rPr>
          <w:rFonts w:cstheme="minorHAnsi"/>
          <w:b/>
          <w:bCs/>
          <w:sz w:val="36"/>
          <w:szCs w:val="36"/>
        </w:rPr>
        <w:t>)</w:t>
      </w:r>
    </w:p>
    <w:p w14:paraId="5700A879" w14:textId="77777777" w:rsidR="00ED165C" w:rsidRDefault="00ED165C" w:rsidP="00FA6CC7">
      <w:pPr>
        <w:pStyle w:val="NoSpacing"/>
        <w:rPr>
          <w:rFonts w:cstheme="minorHAnsi"/>
          <w:b/>
          <w:bCs/>
          <w:sz w:val="28"/>
          <w:szCs w:val="28"/>
        </w:rPr>
      </w:pPr>
    </w:p>
    <w:p w14:paraId="6A588E5B" w14:textId="2108B51B" w:rsidR="00065C84" w:rsidRPr="0004093B" w:rsidRDefault="00F34D2C" w:rsidP="00FA6CC7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SP</w:t>
      </w:r>
      <w:r w:rsidR="003E0202">
        <w:rPr>
          <w:rFonts w:cstheme="minorHAnsi"/>
          <w:b/>
          <w:bCs/>
          <w:sz w:val="28"/>
          <w:szCs w:val="28"/>
        </w:rPr>
        <w:t>R</w:t>
      </w:r>
      <w:r w:rsidR="00FA6CC7">
        <w:rPr>
          <w:rFonts w:cstheme="minorHAnsi"/>
          <w:b/>
          <w:bCs/>
          <w:sz w:val="28"/>
          <w:szCs w:val="28"/>
        </w:rPr>
        <w:t xml:space="preserve"> Math</w:t>
      </w:r>
      <w:r w:rsidR="00ED0EE1">
        <w:rPr>
          <w:rFonts w:cstheme="minorHAnsi"/>
          <w:b/>
          <w:bCs/>
          <w:sz w:val="28"/>
          <w:szCs w:val="28"/>
        </w:rPr>
        <w:t xml:space="preserve"> Section:</w:t>
      </w:r>
      <w:r w:rsidR="00FA6CC7">
        <w:rPr>
          <w:rFonts w:cstheme="minorHAnsi"/>
          <w:b/>
          <w:bCs/>
          <w:sz w:val="28"/>
          <w:szCs w:val="28"/>
        </w:rPr>
        <w:t xml:space="preserve"> </w:t>
      </w:r>
      <w:r w:rsidR="00FA6CC7" w:rsidRPr="0004093B">
        <w:rPr>
          <w:rFonts w:cstheme="minorHAnsi"/>
          <w:b/>
          <w:bCs/>
          <w:sz w:val="28"/>
          <w:szCs w:val="28"/>
        </w:rPr>
        <w:t>Answer Formatting Rules</w:t>
      </w:r>
    </w:p>
    <w:p w14:paraId="2FC365E7" w14:textId="77777777" w:rsidR="0004093B" w:rsidRDefault="0004093B" w:rsidP="003E5033">
      <w:pPr>
        <w:pStyle w:val="NoSpacing"/>
        <w:rPr>
          <w:rFonts w:cstheme="minorHAnsi"/>
          <w:b/>
          <w:bCs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07"/>
        <w:gridCol w:w="6840"/>
      </w:tblGrid>
      <w:tr w:rsidR="0004093B" w:rsidRPr="00B41807" w14:paraId="57B6E308" w14:textId="77777777" w:rsidTr="00816E70">
        <w:trPr>
          <w:cantSplit/>
        </w:trPr>
        <w:tc>
          <w:tcPr>
            <w:tcW w:w="2407" w:type="dxa"/>
            <w:shd w:val="clear" w:color="auto" w:fill="FBD4B4" w:themeFill="accent6" w:themeFillTint="66"/>
            <w:vAlign w:val="center"/>
          </w:tcPr>
          <w:p w14:paraId="3504F3C5" w14:textId="3DB7E473" w:rsidR="0004093B" w:rsidRPr="00E31614" w:rsidRDefault="0004093B" w:rsidP="00011F0E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Rule</w:t>
            </w:r>
          </w:p>
        </w:tc>
        <w:tc>
          <w:tcPr>
            <w:tcW w:w="6840" w:type="dxa"/>
            <w:shd w:val="clear" w:color="auto" w:fill="FBD4B4" w:themeFill="accent6" w:themeFillTint="66"/>
            <w:vAlign w:val="center"/>
          </w:tcPr>
          <w:p w14:paraId="1A089E8A" w14:textId="77777777" w:rsidR="0004093B" w:rsidRPr="00E31614" w:rsidRDefault="0004093B" w:rsidP="00011F0E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04093B" w:rsidRPr="00B41807" w14:paraId="6A9F58FD" w14:textId="77777777" w:rsidTr="00816E70">
        <w:trPr>
          <w:cantSplit/>
        </w:trPr>
        <w:tc>
          <w:tcPr>
            <w:tcW w:w="2407" w:type="dxa"/>
            <w:vAlign w:val="center"/>
          </w:tcPr>
          <w:p w14:paraId="71FCDC07" w14:textId="0BD8F21D" w:rsidR="0004093B" w:rsidRPr="0004093B" w:rsidRDefault="0004093B" w:rsidP="0004093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4093B">
              <w:rPr>
                <w:b/>
                <w:bCs/>
              </w:rPr>
              <w:t>Allowed Characters</w:t>
            </w:r>
          </w:p>
        </w:tc>
        <w:tc>
          <w:tcPr>
            <w:tcW w:w="6840" w:type="dxa"/>
            <w:vAlign w:val="center"/>
          </w:tcPr>
          <w:p w14:paraId="144A470C" w14:textId="7C4D9C96" w:rsidR="00AB78A2" w:rsidRDefault="006D78F7" w:rsidP="0004093B">
            <w:pPr>
              <w:pStyle w:val="NoSpacing"/>
            </w:pPr>
            <w:r w:rsidRPr="006D78F7">
              <w:rPr>
                <w:b/>
                <w:bCs/>
              </w:rPr>
              <w:t>Yes</w:t>
            </w:r>
            <w:r>
              <w:t xml:space="preserve"> </w:t>
            </w:r>
            <w:r w:rsidR="0004093B" w:rsidRPr="00DE40BC">
              <w:t xml:space="preserve">Digits (0–9), decimal point (.), minus sign (–). </w:t>
            </w:r>
          </w:p>
          <w:p w14:paraId="53FB4BFF" w14:textId="36CFB252" w:rsidR="0004093B" w:rsidRPr="001B490C" w:rsidRDefault="0004093B" w:rsidP="000409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AB78A2">
              <w:rPr>
                <w:b/>
                <w:bCs/>
              </w:rPr>
              <w:t>No</w:t>
            </w:r>
            <w:r w:rsidRPr="00DE40BC">
              <w:t xml:space="preserve"> fractions with slashes</w:t>
            </w:r>
            <w:r w:rsidR="00AB78A2">
              <w:t xml:space="preserve"> (/)</w:t>
            </w:r>
            <w:r w:rsidRPr="00DE40BC">
              <w:t>, percent signs</w:t>
            </w:r>
            <w:r w:rsidR="00AB78A2">
              <w:t xml:space="preserve"> (%)</w:t>
            </w:r>
            <w:r w:rsidRPr="00DE40BC">
              <w:t>, variables</w:t>
            </w:r>
            <w:r w:rsidR="00D52867">
              <w:t xml:space="preserve"> (x)</w:t>
            </w:r>
            <w:r w:rsidRPr="00DE40BC">
              <w:t>, units</w:t>
            </w:r>
            <w:r w:rsidR="006D78F7">
              <w:t xml:space="preserve"> (ft/s)</w:t>
            </w:r>
            <w:r w:rsidRPr="00DE40BC">
              <w:t>, or commas</w:t>
            </w:r>
            <w:r w:rsidR="00D96259">
              <w:t xml:space="preserve"> </w:t>
            </w:r>
            <w:r w:rsidR="005B11C3">
              <w:t>(,)</w:t>
            </w:r>
            <w:r w:rsidRPr="00DE40BC">
              <w:t>.</w:t>
            </w:r>
          </w:p>
        </w:tc>
      </w:tr>
      <w:tr w:rsidR="0004093B" w:rsidRPr="00B41807" w14:paraId="2B691F2A" w14:textId="77777777" w:rsidTr="00816E70">
        <w:trPr>
          <w:cantSplit/>
        </w:trPr>
        <w:tc>
          <w:tcPr>
            <w:tcW w:w="2407" w:type="dxa"/>
            <w:vAlign w:val="center"/>
          </w:tcPr>
          <w:p w14:paraId="7E25DC90" w14:textId="7F2335F4" w:rsidR="0004093B" w:rsidRPr="0004093B" w:rsidRDefault="0004093B" w:rsidP="0004093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4093B">
              <w:rPr>
                <w:rFonts w:hint="eastAsia"/>
                <w:b/>
                <w:bCs/>
              </w:rPr>
              <w:t>Fractions to Decimals</w:t>
            </w:r>
          </w:p>
        </w:tc>
        <w:tc>
          <w:tcPr>
            <w:tcW w:w="6840" w:type="dxa"/>
            <w:vAlign w:val="center"/>
          </w:tcPr>
          <w:p w14:paraId="6A690FAB" w14:textId="77777777" w:rsidR="00256A6A" w:rsidRDefault="0004093B" w:rsidP="0080151F">
            <w:pPr>
              <w:pStyle w:val="NoSpacing"/>
            </w:pPr>
            <w:r w:rsidRPr="00DE40BC">
              <w:rPr>
                <w:rFonts w:hint="eastAsia"/>
              </w:rPr>
              <w:t xml:space="preserve">All fractions must be converted to decimals. </w:t>
            </w:r>
            <w:r w:rsidR="0080151F">
              <w:t xml:space="preserve"> </w:t>
            </w:r>
          </w:p>
          <w:p w14:paraId="3DCAE2BC" w14:textId="3ED41CFE" w:rsidR="0004093B" w:rsidRPr="001B490C" w:rsidRDefault="0004093B" w:rsidP="0080151F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DE40BC">
              <w:rPr>
                <w:rFonts w:hint="eastAsia"/>
              </w:rPr>
              <w:t xml:space="preserve">Examples: 3/4 </w:t>
            </w:r>
            <w:r w:rsidRPr="00DE40BC">
              <w:rPr>
                <w:rFonts w:hint="eastAsia"/>
              </w:rPr>
              <w:t>→</w:t>
            </w:r>
            <w:r w:rsidRPr="00DE40BC">
              <w:rPr>
                <w:rFonts w:hint="eastAsia"/>
              </w:rPr>
              <w:t xml:space="preserve"> 0.75, 1/8 </w:t>
            </w:r>
            <w:r w:rsidRPr="00DE40BC">
              <w:rPr>
                <w:rFonts w:hint="eastAsia"/>
              </w:rPr>
              <w:t>→</w:t>
            </w:r>
            <w:r w:rsidRPr="00DE40BC">
              <w:rPr>
                <w:rFonts w:hint="eastAsia"/>
              </w:rPr>
              <w:t xml:space="preserve"> 0.125, 5/2 </w:t>
            </w:r>
            <w:r w:rsidRPr="00DE40BC">
              <w:rPr>
                <w:rFonts w:hint="eastAsia"/>
              </w:rPr>
              <w:t>→</w:t>
            </w:r>
            <w:r w:rsidRPr="00DE40BC">
              <w:rPr>
                <w:rFonts w:hint="eastAsia"/>
              </w:rPr>
              <w:t xml:space="preserve"> 2.5</w:t>
            </w:r>
          </w:p>
        </w:tc>
      </w:tr>
      <w:tr w:rsidR="0080151F" w:rsidRPr="00B41807" w14:paraId="6B177AB4" w14:textId="77777777" w:rsidTr="00816E70">
        <w:trPr>
          <w:cantSplit/>
        </w:trPr>
        <w:tc>
          <w:tcPr>
            <w:tcW w:w="2407" w:type="dxa"/>
            <w:vAlign w:val="center"/>
          </w:tcPr>
          <w:p w14:paraId="22E92E20" w14:textId="4B617BAA" w:rsidR="0080151F" w:rsidRPr="0004093B" w:rsidRDefault="0080151F" w:rsidP="0004093B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Rounding</w:t>
            </w:r>
          </w:p>
        </w:tc>
        <w:tc>
          <w:tcPr>
            <w:tcW w:w="6840" w:type="dxa"/>
            <w:vAlign w:val="center"/>
          </w:tcPr>
          <w:p w14:paraId="605CAD87" w14:textId="77777777" w:rsidR="0080151F" w:rsidRDefault="0080151F" w:rsidP="0080151F">
            <w:pPr>
              <w:pStyle w:val="NoSpacing"/>
            </w:pPr>
            <w:r>
              <w:t>Truncated or rounded at the fourth digit.</w:t>
            </w:r>
          </w:p>
          <w:p w14:paraId="669B339A" w14:textId="7DC560BA" w:rsidR="0080151F" w:rsidRPr="00DE40BC" w:rsidRDefault="00256A6A" w:rsidP="0004093B">
            <w:pPr>
              <w:pStyle w:val="NoSpacing"/>
            </w:pPr>
            <w:r w:rsidRPr="00DE40BC">
              <w:rPr>
                <w:rFonts w:hint="eastAsia"/>
              </w:rPr>
              <w:t xml:space="preserve">Example: </w:t>
            </w:r>
            <w:r w:rsidR="0080151F">
              <w:t>0.66</w:t>
            </w:r>
            <w:r w:rsidR="0080151F" w:rsidRPr="00DE40BC">
              <w:rPr>
                <w:rFonts w:hint="eastAsia"/>
              </w:rPr>
              <w:t xml:space="preserve"> </w:t>
            </w:r>
            <w:r w:rsidR="0080151F" w:rsidRPr="00DE40BC">
              <w:rPr>
                <w:rFonts w:hint="eastAsia"/>
              </w:rPr>
              <w:t>→</w:t>
            </w:r>
            <w:r w:rsidR="0080151F">
              <w:t>0.6666</w:t>
            </w:r>
          </w:p>
        </w:tc>
      </w:tr>
      <w:tr w:rsidR="0004093B" w:rsidRPr="00B41807" w14:paraId="1AB8D711" w14:textId="77777777" w:rsidTr="00816E70">
        <w:trPr>
          <w:cantSplit/>
        </w:trPr>
        <w:tc>
          <w:tcPr>
            <w:tcW w:w="2407" w:type="dxa"/>
            <w:vAlign w:val="center"/>
          </w:tcPr>
          <w:p w14:paraId="7ADD5211" w14:textId="355C65BC" w:rsidR="0004093B" w:rsidRPr="0004093B" w:rsidRDefault="0004093B" w:rsidP="0004093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4093B">
              <w:rPr>
                <w:rFonts w:hint="eastAsia"/>
                <w:b/>
                <w:bCs/>
              </w:rPr>
              <w:t>No Mixed Numbers</w:t>
            </w:r>
          </w:p>
        </w:tc>
        <w:tc>
          <w:tcPr>
            <w:tcW w:w="6840" w:type="dxa"/>
            <w:vAlign w:val="center"/>
          </w:tcPr>
          <w:p w14:paraId="0C13E961" w14:textId="0FE3F236" w:rsidR="00816E70" w:rsidRDefault="0004093B" w:rsidP="0004093B">
            <w:pPr>
              <w:pStyle w:val="NoSpacing"/>
            </w:pPr>
            <w:r w:rsidRPr="00DE40BC">
              <w:rPr>
                <w:rFonts w:hint="eastAsia"/>
              </w:rPr>
              <w:t xml:space="preserve">Convert mixed numbers </w:t>
            </w:r>
            <w:r w:rsidR="00D96259" w:rsidRPr="00DE40BC">
              <w:t>into</w:t>
            </w:r>
            <w:r w:rsidRPr="00DE40BC">
              <w:rPr>
                <w:rFonts w:hint="eastAsia"/>
              </w:rPr>
              <w:t xml:space="preserve"> decimals. </w:t>
            </w:r>
          </w:p>
          <w:p w14:paraId="372ED547" w14:textId="5632D055" w:rsidR="0004093B" w:rsidRDefault="0004093B" w:rsidP="000409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DE40BC">
              <w:rPr>
                <w:rFonts w:hint="eastAsia"/>
              </w:rPr>
              <w:t xml:space="preserve">Example: 1 1/2 </w:t>
            </w:r>
            <w:r w:rsidRPr="00DE40BC">
              <w:rPr>
                <w:rFonts w:hint="eastAsia"/>
              </w:rPr>
              <w:t>→</w:t>
            </w:r>
            <w:r w:rsidRPr="00DE40BC">
              <w:rPr>
                <w:rFonts w:hint="eastAsia"/>
              </w:rPr>
              <w:t xml:space="preserve"> 1.5</w:t>
            </w:r>
          </w:p>
        </w:tc>
      </w:tr>
      <w:tr w:rsidR="0004093B" w:rsidRPr="00B41807" w14:paraId="1422804A" w14:textId="77777777" w:rsidTr="00816E70">
        <w:trPr>
          <w:cantSplit/>
        </w:trPr>
        <w:tc>
          <w:tcPr>
            <w:tcW w:w="2407" w:type="dxa"/>
            <w:vAlign w:val="center"/>
          </w:tcPr>
          <w:p w14:paraId="401F6B96" w14:textId="045BC986" w:rsidR="0004093B" w:rsidRPr="0004093B" w:rsidRDefault="0004093B" w:rsidP="0004093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4093B">
              <w:rPr>
                <w:rFonts w:hint="eastAsia"/>
                <w:b/>
                <w:bCs/>
              </w:rPr>
              <w:t>Exact Values</w:t>
            </w:r>
          </w:p>
        </w:tc>
        <w:tc>
          <w:tcPr>
            <w:tcW w:w="6840" w:type="dxa"/>
            <w:vAlign w:val="center"/>
          </w:tcPr>
          <w:p w14:paraId="0805D3D7" w14:textId="77777777" w:rsidR="00816E70" w:rsidRDefault="0004093B" w:rsidP="0004093B">
            <w:pPr>
              <w:pStyle w:val="NoSpacing"/>
            </w:pPr>
            <w:r w:rsidRPr="00DE40BC">
              <w:rPr>
                <w:rFonts w:hint="eastAsia"/>
              </w:rPr>
              <w:t xml:space="preserve">Enter exact decimals unless rounding is explicitly required. </w:t>
            </w:r>
          </w:p>
          <w:p w14:paraId="106F2D1E" w14:textId="4C70D17C" w:rsidR="0004093B" w:rsidRPr="001B490C" w:rsidRDefault="004C1BF1" w:rsidP="000409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DE40BC">
              <w:t>Example:</w:t>
            </w:r>
            <w:r w:rsidRPr="00DE40BC">
              <w:rPr>
                <w:rFonts w:hint="eastAsia"/>
              </w:rPr>
              <w:t xml:space="preserve"> </w:t>
            </w:r>
            <w:r w:rsidRPr="00DE40BC">
              <w:rPr>
                <w:rFonts w:hint="eastAsia"/>
              </w:rPr>
              <w:t>√</w:t>
            </w:r>
            <w:r w:rsidR="0004093B" w:rsidRPr="00DE40BC">
              <w:rPr>
                <w:rFonts w:hint="eastAsia"/>
              </w:rPr>
              <w:t xml:space="preserve">3 </w:t>
            </w:r>
            <w:r w:rsidR="0004093B" w:rsidRPr="00DE40BC">
              <w:rPr>
                <w:rFonts w:hint="eastAsia"/>
              </w:rPr>
              <w:t>→</w:t>
            </w:r>
            <w:r w:rsidR="0004093B" w:rsidRPr="00DE40BC">
              <w:rPr>
                <w:rFonts w:hint="eastAsia"/>
              </w:rPr>
              <w:t xml:space="preserve"> 1.732 (if approximation is needed).</w:t>
            </w:r>
          </w:p>
        </w:tc>
      </w:tr>
      <w:tr w:rsidR="0004093B" w:rsidRPr="00B41807" w14:paraId="75518DC2" w14:textId="77777777" w:rsidTr="00816E70">
        <w:trPr>
          <w:cantSplit/>
        </w:trPr>
        <w:tc>
          <w:tcPr>
            <w:tcW w:w="2407" w:type="dxa"/>
            <w:vAlign w:val="center"/>
          </w:tcPr>
          <w:p w14:paraId="0AA046B1" w14:textId="7A3B2809" w:rsidR="0004093B" w:rsidRPr="0004093B" w:rsidRDefault="0004093B" w:rsidP="0004093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4093B">
              <w:rPr>
                <w:rFonts w:hint="eastAsia"/>
                <w:b/>
                <w:bCs/>
              </w:rPr>
              <w:t>Rounding Rules</w:t>
            </w:r>
          </w:p>
        </w:tc>
        <w:tc>
          <w:tcPr>
            <w:tcW w:w="6840" w:type="dxa"/>
            <w:vAlign w:val="center"/>
          </w:tcPr>
          <w:p w14:paraId="2D9E998F" w14:textId="77777777" w:rsidR="00816E70" w:rsidRDefault="0004093B" w:rsidP="0004093B">
            <w:pPr>
              <w:pStyle w:val="NoSpacing"/>
            </w:pPr>
            <w:r w:rsidRPr="00DE40BC">
              <w:rPr>
                <w:rFonts w:hint="eastAsia"/>
              </w:rPr>
              <w:t xml:space="preserve">Round only when instructed. </w:t>
            </w:r>
          </w:p>
          <w:p w14:paraId="1FD2CEBB" w14:textId="629C9F78" w:rsidR="0004093B" w:rsidRPr="00090730" w:rsidRDefault="0004093B" w:rsidP="000409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DE40BC">
              <w:rPr>
                <w:rFonts w:hint="eastAsia"/>
              </w:rPr>
              <w:t>Example: 0.6666</w:t>
            </w:r>
            <w:r w:rsidRPr="00DE40BC">
              <w:rPr>
                <w:rFonts w:hint="eastAsia"/>
              </w:rPr>
              <w:t>…</w:t>
            </w:r>
            <w:r w:rsidRPr="00DE40BC">
              <w:rPr>
                <w:rFonts w:hint="eastAsia"/>
              </w:rPr>
              <w:t xml:space="preserve"> </w:t>
            </w:r>
            <w:r w:rsidRPr="00DE40BC">
              <w:rPr>
                <w:rFonts w:hint="eastAsia"/>
              </w:rPr>
              <w:t>→</w:t>
            </w:r>
            <w:r w:rsidRPr="00DE40BC">
              <w:rPr>
                <w:rFonts w:hint="eastAsia"/>
              </w:rPr>
              <w:t xml:space="preserve"> 0.67 (if rounding to the nearest hundredth).</w:t>
            </w:r>
          </w:p>
        </w:tc>
      </w:tr>
      <w:tr w:rsidR="0004093B" w:rsidRPr="00B41807" w14:paraId="2FCB2C31" w14:textId="77777777" w:rsidTr="00816E70">
        <w:trPr>
          <w:cantSplit/>
        </w:trPr>
        <w:tc>
          <w:tcPr>
            <w:tcW w:w="2407" w:type="dxa"/>
            <w:vAlign w:val="center"/>
          </w:tcPr>
          <w:p w14:paraId="54B843A9" w14:textId="0DA54F5C" w:rsidR="0004093B" w:rsidRPr="0004093B" w:rsidRDefault="0004093B" w:rsidP="0004093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4093B">
              <w:rPr>
                <w:b/>
                <w:bCs/>
              </w:rPr>
              <w:t>Leading/Trailing Zeros</w:t>
            </w:r>
          </w:p>
        </w:tc>
        <w:tc>
          <w:tcPr>
            <w:tcW w:w="6840" w:type="dxa"/>
            <w:vAlign w:val="center"/>
          </w:tcPr>
          <w:p w14:paraId="566100F5" w14:textId="77777777" w:rsidR="00445EFE" w:rsidRDefault="0004093B" w:rsidP="0004093B">
            <w:pPr>
              <w:pStyle w:val="NoSpacing"/>
            </w:pPr>
            <w:r w:rsidRPr="00DE40BC">
              <w:t>Optional. All are accepted</w:t>
            </w:r>
            <w:r w:rsidR="00445EFE">
              <w:t>.</w:t>
            </w:r>
          </w:p>
          <w:p w14:paraId="3C0891B9" w14:textId="4A2158D3" w:rsidR="0004093B" w:rsidRPr="001B490C" w:rsidRDefault="00445EFE" w:rsidP="000409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DE40BC">
              <w:rPr>
                <w:rFonts w:hint="eastAsia"/>
              </w:rPr>
              <w:t>Examples:</w:t>
            </w:r>
            <w:r w:rsidR="0004093B" w:rsidRPr="00DE40BC">
              <w:t xml:space="preserve"> 0.5, .5, 0.50</w:t>
            </w:r>
          </w:p>
        </w:tc>
      </w:tr>
      <w:tr w:rsidR="0004093B" w:rsidRPr="00B41807" w14:paraId="7F13D619" w14:textId="77777777" w:rsidTr="00816E70">
        <w:trPr>
          <w:cantSplit/>
        </w:trPr>
        <w:tc>
          <w:tcPr>
            <w:tcW w:w="2407" w:type="dxa"/>
            <w:vAlign w:val="center"/>
          </w:tcPr>
          <w:p w14:paraId="206B204E" w14:textId="164E70FA" w:rsidR="0004093B" w:rsidRPr="0004093B" w:rsidRDefault="0004093B" w:rsidP="0004093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4093B">
              <w:rPr>
                <w:b/>
                <w:bCs/>
              </w:rPr>
              <w:t>Negative Answers</w:t>
            </w:r>
          </w:p>
        </w:tc>
        <w:tc>
          <w:tcPr>
            <w:tcW w:w="6840" w:type="dxa"/>
            <w:vAlign w:val="center"/>
          </w:tcPr>
          <w:p w14:paraId="5FA12DCB" w14:textId="77777777" w:rsidR="00B655A3" w:rsidRDefault="0004093B" w:rsidP="0004093B">
            <w:pPr>
              <w:pStyle w:val="NoSpacing"/>
            </w:pPr>
            <w:r w:rsidRPr="00DE40BC">
              <w:t xml:space="preserve">Allowed. </w:t>
            </w:r>
          </w:p>
          <w:p w14:paraId="48C31545" w14:textId="59EFCD3B" w:rsidR="0004093B" w:rsidRPr="00B655A3" w:rsidRDefault="0004093B" w:rsidP="0004093B">
            <w:pPr>
              <w:pStyle w:val="NoSpacing"/>
            </w:pPr>
            <w:r w:rsidRPr="00DE40BC">
              <w:t>Example: –3.2</w:t>
            </w:r>
          </w:p>
        </w:tc>
      </w:tr>
    </w:tbl>
    <w:p w14:paraId="5A59E8B1" w14:textId="77777777" w:rsidR="00237627" w:rsidRDefault="00237627" w:rsidP="00012079">
      <w:pPr>
        <w:pStyle w:val="NoSpacing"/>
        <w:rPr>
          <w:rFonts w:cstheme="minorHAnsi"/>
          <w:b/>
          <w:sz w:val="28"/>
        </w:rPr>
      </w:pPr>
    </w:p>
    <w:p w14:paraId="760C9C54" w14:textId="56CA8B3D" w:rsidR="005B50EA" w:rsidRDefault="005B50E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71F6F73A" w14:textId="5576FCC2" w:rsidR="00ED0EE1" w:rsidRPr="0004093B" w:rsidRDefault="00F34D2C" w:rsidP="00ED0EE1">
      <w:pPr>
        <w:pStyle w:val="NoSpacing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SP</w:t>
      </w:r>
      <w:r w:rsidR="003E0202">
        <w:rPr>
          <w:rFonts w:cstheme="minorHAnsi"/>
          <w:b/>
          <w:bCs/>
          <w:sz w:val="28"/>
          <w:szCs w:val="28"/>
        </w:rPr>
        <w:t>R</w:t>
      </w:r>
      <w:r>
        <w:rPr>
          <w:rFonts w:cstheme="minorHAnsi"/>
          <w:b/>
          <w:bCs/>
          <w:sz w:val="28"/>
          <w:szCs w:val="28"/>
        </w:rPr>
        <w:t xml:space="preserve"> </w:t>
      </w:r>
      <w:r w:rsidR="00ED0EE1">
        <w:rPr>
          <w:rFonts w:cstheme="minorHAnsi"/>
          <w:b/>
          <w:bCs/>
          <w:sz w:val="28"/>
          <w:szCs w:val="28"/>
        </w:rPr>
        <w:t>Math Section: Examples of Unacceptable and Acceptable SP</w:t>
      </w:r>
      <w:r w:rsidR="00B47B48">
        <w:rPr>
          <w:rFonts w:cstheme="minorHAnsi"/>
          <w:b/>
          <w:bCs/>
          <w:sz w:val="28"/>
          <w:szCs w:val="28"/>
        </w:rPr>
        <w:t>F</w:t>
      </w:r>
      <w:r w:rsidR="00ED0EE1">
        <w:rPr>
          <w:rFonts w:cstheme="minorHAnsi"/>
          <w:b/>
          <w:bCs/>
          <w:sz w:val="28"/>
          <w:szCs w:val="28"/>
        </w:rPr>
        <w:t xml:space="preserve"> Answers</w:t>
      </w:r>
    </w:p>
    <w:p w14:paraId="334C828C" w14:textId="77777777" w:rsidR="00FA2D86" w:rsidRDefault="00FA2D86" w:rsidP="00FA2D86">
      <w:pPr>
        <w:pStyle w:val="NoSpacing"/>
        <w:rPr>
          <w:rFonts w:cstheme="minorHAnsi"/>
          <w:b/>
          <w:bCs/>
        </w:rPr>
      </w:pPr>
    </w:p>
    <w:tbl>
      <w:tblPr>
        <w:tblStyle w:val="TableGrid"/>
        <w:tblW w:w="942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27"/>
        <w:gridCol w:w="1440"/>
        <w:gridCol w:w="2160"/>
        <w:gridCol w:w="4500"/>
      </w:tblGrid>
      <w:tr w:rsidR="00FA2D86" w:rsidRPr="00B41807" w14:paraId="46B4C326" w14:textId="68898931" w:rsidTr="00FB7B49">
        <w:trPr>
          <w:cantSplit/>
        </w:trPr>
        <w:tc>
          <w:tcPr>
            <w:tcW w:w="1327" w:type="dxa"/>
            <w:shd w:val="clear" w:color="auto" w:fill="FBD4B4" w:themeFill="accent6" w:themeFillTint="66"/>
            <w:vAlign w:val="center"/>
          </w:tcPr>
          <w:p w14:paraId="5CD64005" w14:textId="0FC50926" w:rsidR="00FA2D86" w:rsidRPr="00FA2D86" w:rsidRDefault="00FA2D86" w:rsidP="00FA2D86">
            <w:pPr>
              <w:pStyle w:val="NoSpacing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2D86">
              <w:rPr>
                <w:rStyle w:val="Strong"/>
                <w:sz w:val="28"/>
                <w:szCs w:val="28"/>
              </w:rPr>
              <w:t xml:space="preserve">Intended </w:t>
            </w:r>
            <w:r>
              <w:rPr>
                <w:rStyle w:val="Strong"/>
                <w:sz w:val="28"/>
                <w:szCs w:val="28"/>
              </w:rPr>
              <w:t>A</w:t>
            </w:r>
            <w:r w:rsidRPr="00FA2D86">
              <w:rPr>
                <w:rStyle w:val="Strong"/>
                <w:sz w:val="28"/>
                <w:szCs w:val="28"/>
              </w:rPr>
              <w:t>nswer</w:t>
            </w:r>
          </w:p>
        </w:tc>
        <w:tc>
          <w:tcPr>
            <w:tcW w:w="1440" w:type="dxa"/>
            <w:shd w:val="clear" w:color="auto" w:fill="FBD4B4" w:themeFill="accent6" w:themeFillTint="66"/>
            <w:vAlign w:val="center"/>
          </w:tcPr>
          <w:p w14:paraId="2262E340" w14:textId="6F71B157" w:rsidR="00FA2D86" w:rsidRPr="00FA2D86" w:rsidRDefault="00FA2D86" w:rsidP="00FA2D86">
            <w:pPr>
              <w:pStyle w:val="NoSpacing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2D86">
              <w:rPr>
                <w:rStyle w:val="Strong"/>
                <w:sz w:val="28"/>
                <w:szCs w:val="28"/>
              </w:rPr>
              <w:t xml:space="preserve">Unacceptable </w:t>
            </w:r>
            <w:r>
              <w:rPr>
                <w:rStyle w:val="Strong"/>
                <w:sz w:val="28"/>
                <w:szCs w:val="28"/>
              </w:rPr>
              <w:t>A</w:t>
            </w:r>
            <w:r w:rsidRPr="00FA2D86">
              <w:rPr>
                <w:rStyle w:val="Strong"/>
                <w:sz w:val="28"/>
                <w:szCs w:val="28"/>
              </w:rPr>
              <w:t>nswers</w:t>
            </w:r>
          </w:p>
        </w:tc>
        <w:tc>
          <w:tcPr>
            <w:tcW w:w="2160" w:type="dxa"/>
            <w:shd w:val="clear" w:color="auto" w:fill="FBD4B4" w:themeFill="accent6" w:themeFillTint="66"/>
            <w:vAlign w:val="center"/>
          </w:tcPr>
          <w:p w14:paraId="194792BD" w14:textId="445F188C" w:rsidR="00FA2D86" w:rsidRPr="00FA2D86" w:rsidRDefault="00FA2D86" w:rsidP="00FA2D86">
            <w:pPr>
              <w:pStyle w:val="NoSpacing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2D86">
              <w:rPr>
                <w:rStyle w:val="Strong"/>
                <w:sz w:val="28"/>
                <w:szCs w:val="28"/>
              </w:rPr>
              <w:t>Reason</w:t>
            </w:r>
          </w:p>
        </w:tc>
        <w:tc>
          <w:tcPr>
            <w:tcW w:w="4500" w:type="dxa"/>
            <w:shd w:val="clear" w:color="auto" w:fill="FBD4B4" w:themeFill="accent6" w:themeFillTint="66"/>
            <w:vAlign w:val="center"/>
          </w:tcPr>
          <w:p w14:paraId="7F611488" w14:textId="5A441CDE" w:rsidR="00FA2D86" w:rsidRPr="00FA2D86" w:rsidRDefault="00FA2D86" w:rsidP="00FA2D86">
            <w:pPr>
              <w:pStyle w:val="NoSpacing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2D86">
              <w:rPr>
                <w:rStyle w:val="Strong"/>
                <w:sz w:val="28"/>
                <w:szCs w:val="28"/>
              </w:rPr>
              <w:t xml:space="preserve">Acceptable </w:t>
            </w:r>
            <w:r>
              <w:rPr>
                <w:rStyle w:val="Strong"/>
                <w:sz w:val="28"/>
                <w:szCs w:val="28"/>
              </w:rPr>
              <w:t>A</w:t>
            </w:r>
            <w:r w:rsidRPr="00FA2D86">
              <w:rPr>
                <w:rStyle w:val="Strong"/>
                <w:sz w:val="28"/>
                <w:szCs w:val="28"/>
              </w:rPr>
              <w:t>nswer</w:t>
            </w:r>
            <w:r w:rsidR="004957B2">
              <w:rPr>
                <w:rStyle w:val="Strong"/>
                <w:sz w:val="28"/>
                <w:szCs w:val="28"/>
              </w:rPr>
              <w:t>s</w:t>
            </w:r>
          </w:p>
        </w:tc>
      </w:tr>
      <w:tr w:rsidR="00FA2D86" w:rsidRPr="00B41807" w14:paraId="16084990" w14:textId="4A5DAFA6" w:rsidTr="003C761C">
        <w:trPr>
          <w:cantSplit/>
        </w:trPr>
        <w:tc>
          <w:tcPr>
            <w:tcW w:w="1327" w:type="dxa"/>
            <w:vAlign w:val="center"/>
          </w:tcPr>
          <w:p w14:paraId="1FAF6BCA" w14:textId="5E6A945B" w:rsidR="00FA2D86" w:rsidRPr="0004093B" w:rsidRDefault="00FA2D86" w:rsidP="00FA2D86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t>3.5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2BC63FAE" w14:textId="77777777" w:rsidR="00F75846" w:rsidRDefault="00FA2D86" w:rsidP="00FA2D86">
            <w:pPr>
              <w:pStyle w:val="NoSpacing"/>
              <w:jc w:val="center"/>
            </w:pPr>
            <w:r>
              <w:t>31/2</w:t>
            </w:r>
          </w:p>
          <w:p w14:paraId="12064817" w14:textId="781BBBF7" w:rsidR="00FA2D86" w:rsidRPr="001B490C" w:rsidRDefault="00FA2D86" w:rsidP="00FA2D8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t>3 1/2</w:t>
            </w:r>
          </w:p>
        </w:tc>
        <w:tc>
          <w:tcPr>
            <w:tcW w:w="2160" w:type="dxa"/>
            <w:vAlign w:val="center"/>
          </w:tcPr>
          <w:p w14:paraId="2E03FE73" w14:textId="23E2B2C8" w:rsidR="00FA2D86" w:rsidRPr="001B490C" w:rsidRDefault="00FA2D86" w:rsidP="00FA2D86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t>Mixed numbers should be entered as improper fractions or as decimal equivalents.</w:t>
            </w:r>
          </w:p>
        </w:tc>
        <w:tc>
          <w:tcPr>
            <w:tcW w:w="4500" w:type="dxa"/>
            <w:shd w:val="clear" w:color="auto" w:fill="FDE9D9" w:themeFill="accent6" w:themeFillTint="33"/>
            <w:vAlign w:val="center"/>
          </w:tcPr>
          <w:p w14:paraId="30DCE771" w14:textId="3133D5A8" w:rsidR="00FA2D86" w:rsidRPr="00B01AE1" w:rsidRDefault="00FA2D86" w:rsidP="00FA2D86">
            <w:pPr>
              <w:pStyle w:val="NoSpacing"/>
              <w:numPr>
                <w:ilvl w:val="0"/>
                <w:numId w:val="59"/>
              </w:numPr>
              <w:ind w:left="255" w:hanging="180"/>
            </w:pPr>
            <w:r w:rsidRPr="00B01AE1">
              <w:t>7/2 (improper fraction)</w:t>
            </w:r>
          </w:p>
          <w:p w14:paraId="07285218" w14:textId="74E5D9AE" w:rsidR="00FA2D86" w:rsidRPr="00B01AE1" w:rsidRDefault="00FA2D86" w:rsidP="00FA2D86">
            <w:pPr>
              <w:pStyle w:val="NoSpacing"/>
              <w:numPr>
                <w:ilvl w:val="0"/>
                <w:numId w:val="59"/>
              </w:numPr>
              <w:ind w:left="255" w:hanging="180"/>
              <w:rPr>
                <w:rFonts w:cstheme="minorHAnsi"/>
                <w:bCs/>
                <w:noProof/>
                <w:lang w:val="fr-FR"/>
              </w:rPr>
            </w:pPr>
            <w:r w:rsidRPr="00B01AE1">
              <w:t>3.5 (decimal equivalent)</w:t>
            </w:r>
          </w:p>
        </w:tc>
      </w:tr>
      <w:tr w:rsidR="00AE6F87" w:rsidRPr="00B41807" w14:paraId="17BC98A3" w14:textId="30E20D94" w:rsidTr="003C761C">
        <w:trPr>
          <w:cantSplit/>
        </w:trPr>
        <w:tc>
          <w:tcPr>
            <w:tcW w:w="1327" w:type="dxa"/>
            <w:vAlign w:val="center"/>
          </w:tcPr>
          <w:p w14:paraId="56FADD6C" w14:textId="4420858D" w:rsidR="00AE6F87" w:rsidRPr="0004093B" w:rsidRDefault="00000000" w:rsidP="00FA2D86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33D395E2" w14:textId="77777777" w:rsidR="00AE6F87" w:rsidRDefault="00AE6F87" w:rsidP="00FA2D86">
            <w:pPr>
              <w:pStyle w:val="NoSpacing"/>
              <w:jc w:val="center"/>
            </w:pPr>
            <w:r>
              <w:t>0.66</w:t>
            </w:r>
          </w:p>
          <w:p w14:paraId="3482665F" w14:textId="77777777" w:rsidR="00AE6F87" w:rsidRDefault="00AE6F87" w:rsidP="00FA2D86">
            <w:pPr>
              <w:pStyle w:val="NoSpacing"/>
              <w:jc w:val="center"/>
            </w:pPr>
            <w:r>
              <w:t>.66</w:t>
            </w:r>
          </w:p>
          <w:p w14:paraId="1DD13EF2" w14:textId="77777777" w:rsidR="00AE6F87" w:rsidRDefault="00AE6F87" w:rsidP="00FA2D86">
            <w:pPr>
              <w:pStyle w:val="NoSpacing"/>
              <w:jc w:val="center"/>
            </w:pPr>
            <w:r>
              <w:t>0.67</w:t>
            </w:r>
          </w:p>
          <w:p w14:paraId="27B64D34" w14:textId="6965370E" w:rsidR="00AE6F87" w:rsidRPr="001B490C" w:rsidRDefault="00AE6F87" w:rsidP="00FA2D8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t>.67</w:t>
            </w:r>
          </w:p>
        </w:tc>
        <w:tc>
          <w:tcPr>
            <w:tcW w:w="2160" w:type="dxa"/>
            <w:vMerge w:val="restart"/>
            <w:vAlign w:val="center"/>
          </w:tcPr>
          <w:p w14:paraId="7E439752" w14:textId="0A94E93D" w:rsidR="00AE6F87" w:rsidRPr="001B490C" w:rsidRDefault="00AE6F87" w:rsidP="00FA2D86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t xml:space="preserve">Decimals that don’t fit the </w:t>
            </w:r>
            <w:r w:rsidR="00B41F6C">
              <w:t>space provided</w:t>
            </w:r>
            <w:r>
              <w:t xml:space="preserve"> should be truncated or rounded at the fourth </w:t>
            </w:r>
            <w:r w:rsidR="00B41F6C">
              <w:t xml:space="preserve">(4) </w:t>
            </w:r>
            <w:r>
              <w:t>digit.</w:t>
            </w:r>
          </w:p>
        </w:tc>
        <w:tc>
          <w:tcPr>
            <w:tcW w:w="4500" w:type="dxa"/>
            <w:shd w:val="clear" w:color="auto" w:fill="FDE9D9" w:themeFill="accent6" w:themeFillTint="33"/>
            <w:vAlign w:val="center"/>
          </w:tcPr>
          <w:p w14:paraId="7FC1C7D2" w14:textId="77777777" w:rsidR="00AE6F87" w:rsidRPr="00B01AE1" w:rsidRDefault="00AE6F87" w:rsidP="00FA2D86">
            <w:pPr>
              <w:pStyle w:val="NoSpacing"/>
              <w:numPr>
                <w:ilvl w:val="0"/>
                <w:numId w:val="60"/>
              </w:numPr>
              <w:ind w:left="255" w:hanging="180"/>
            </w:pPr>
            <w:r w:rsidRPr="00B01AE1">
              <w:t>2/3 (fraction that fits the space)</w:t>
            </w:r>
          </w:p>
          <w:p w14:paraId="00BF6364" w14:textId="1A6F2A02" w:rsidR="00AE6F87" w:rsidRPr="00B01AE1" w:rsidRDefault="00AE6F87" w:rsidP="00FA2D86">
            <w:pPr>
              <w:pStyle w:val="NoSpacing"/>
              <w:numPr>
                <w:ilvl w:val="0"/>
                <w:numId w:val="60"/>
              </w:numPr>
              <w:ind w:left="255" w:hanging="180"/>
            </w:pPr>
            <w:r w:rsidRPr="00B01AE1">
              <w:t>.6666 (decimal truncated at the fourth digit)</w:t>
            </w:r>
          </w:p>
          <w:p w14:paraId="1093C1F3" w14:textId="77777777" w:rsidR="00AE6F87" w:rsidRPr="00B01AE1" w:rsidRDefault="00AE6F87" w:rsidP="00FA2D86">
            <w:pPr>
              <w:pStyle w:val="NoSpacing"/>
              <w:numPr>
                <w:ilvl w:val="0"/>
                <w:numId w:val="60"/>
              </w:numPr>
              <w:ind w:left="255" w:hanging="180"/>
            </w:pPr>
            <w:r w:rsidRPr="00B01AE1">
              <w:t>.6667 (decimal rounded at the fourth digit)</w:t>
            </w:r>
          </w:p>
          <w:p w14:paraId="61EC6FE9" w14:textId="77777777" w:rsidR="00AE6F87" w:rsidRPr="00B01AE1" w:rsidRDefault="00AE6F87" w:rsidP="00FA2D86">
            <w:pPr>
              <w:pStyle w:val="NoSpacing"/>
              <w:numPr>
                <w:ilvl w:val="0"/>
                <w:numId w:val="60"/>
              </w:numPr>
              <w:ind w:left="255" w:hanging="180"/>
            </w:pPr>
            <w:r w:rsidRPr="00B01AE1">
              <w:t>0.666 (decimal truncated at the fourth digit, includes leading zero)</w:t>
            </w:r>
          </w:p>
          <w:p w14:paraId="6B2FBCB5" w14:textId="598E6383" w:rsidR="00AE6F87" w:rsidRPr="00B01AE1" w:rsidRDefault="00AE6F87" w:rsidP="00FA2D86">
            <w:pPr>
              <w:pStyle w:val="NoSpacing"/>
              <w:numPr>
                <w:ilvl w:val="0"/>
                <w:numId w:val="60"/>
              </w:numPr>
              <w:ind w:left="255" w:hanging="180"/>
              <w:rPr>
                <w:rFonts w:cstheme="minorHAnsi"/>
                <w:bCs/>
                <w:noProof/>
                <w:lang w:val="fr-FR"/>
              </w:rPr>
            </w:pPr>
            <w:r w:rsidRPr="00B01AE1">
              <w:t>0.667 (decimal rounded at the fourth digit, includes leading zero)</w:t>
            </w:r>
          </w:p>
        </w:tc>
      </w:tr>
      <w:tr w:rsidR="00AE6F87" w:rsidRPr="00B41807" w14:paraId="3EEE1C46" w14:textId="216752B5" w:rsidTr="003C761C">
        <w:trPr>
          <w:cantSplit/>
        </w:trPr>
        <w:tc>
          <w:tcPr>
            <w:tcW w:w="1327" w:type="dxa"/>
            <w:vAlign w:val="center"/>
          </w:tcPr>
          <w:p w14:paraId="39386966" w14:textId="6E9A3384" w:rsidR="00AE6F87" w:rsidRPr="0004093B" w:rsidRDefault="00AE6F87" w:rsidP="00FA2D86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0CF21A78" w14:textId="67C14DB3" w:rsidR="00AE6F87" w:rsidRDefault="00AE6F87" w:rsidP="00FA2D8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t>-0.33</w:t>
            </w:r>
          </w:p>
        </w:tc>
        <w:tc>
          <w:tcPr>
            <w:tcW w:w="2160" w:type="dxa"/>
            <w:vMerge/>
            <w:vAlign w:val="center"/>
          </w:tcPr>
          <w:p w14:paraId="683D8527" w14:textId="62AFA80C" w:rsidR="00AE6F87" w:rsidRDefault="00AE6F87" w:rsidP="00FA2D86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</w:tc>
        <w:tc>
          <w:tcPr>
            <w:tcW w:w="4500" w:type="dxa"/>
            <w:shd w:val="clear" w:color="auto" w:fill="FDE9D9" w:themeFill="accent6" w:themeFillTint="33"/>
            <w:vAlign w:val="center"/>
          </w:tcPr>
          <w:p w14:paraId="6E5CC19A" w14:textId="1781C445" w:rsidR="00AE6F87" w:rsidRPr="00B01AE1" w:rsidRDefault="006179F9" w:rsidP="00D45DF1">
            <w:pPr>
              <w:pStyle w:val="NoSpacing"/>
              <w:numPr>
                <w:ilvl w:val="0"/>
                <w:numId w:val="59"/>
              </w:numPr>
              <w:ind w:left="255" w:hanging="180"/>
            </w:pPr>
            <w:r>
              <w:rPr>
                <w:rFonts w:ascii="Cambria Math" w:hAnsi="Cambria Math"/>
              </w:rPr>
              <w:t>–</w:t>
            </w:r>
            <w:r w:rsidR="00AE6F87" w:rsidRPr="00B01AE1">
              <w:t>1/3 (fraction that fits the space)</w:t>
            </w:r>
          </w:p>
          <w:p w14:paraId="16170B01" w14:textId="2E676D60" w:rsidR="00AE6F87" w:rsidRPr="00B01AE1" w:rsidRDefault="006179F9" w:rsidP="00D45DF1">
            <w:pPr>
              <w:pStyle w:val="NoSpacing"/>
              <w:numPr>
                <w:ilvl w:val="0"/>
                <w:numId w:val="59"/>
              </w:numPr>
              <w:ind w:left="255" w:hanging="180"/>
            </w:pPr>
            <w:r>
              <w:rPr>
                <w:rFonts w:ascii="Cambria Math" w:hAnsi="Cambria Math"/>
              </w:rPr>
              <w:t>–</w:t>
            </w:r>
            <w:r w:rsidR="00AE6F87" w:rsidRPr="00B01AE1">
              <w:t>.3333 (decimal rounded or truncated at the fourth digit)</w:t>
            </w:r>
          </w:p>
          <w:p w14:paraId="13DCB369" w14:textId="1D2C98F2" w:rsidR="00AE6F87" w:rsidRPr="00B01AE1" w:rsidRDefault="006179F9" w:rsidP="00D45DF1">
            <w:pPr>
              <w:pStyle w:val="NoSpacing"/>
              <w:numPr>
                <w:ilvl w:val="0"/>
                <w:numId w:val="59"/>
              </w:numPr>
              <w:ind w:left="255" w:hanging="180"/>
            </w:pPr>
            <w:r>
              <w:rPr>
                <w:rFonts w:ascii="Cambria Math" w:hAnsi="Cambria Math"/>
              </w:rPr>
              <w:t>–</w:t>
            </w:r>
            <w:r w:rsidR="00AE6F87" w:rsidRPr="00B01AE1">
              <w:t>0.333 (decimal rounded or truncated at the fourth digit, includes leading zero)</w:t>
            </w:r>
          </w:p>
        </w:tc>
      </w:tr>
      <w:tr w:rsidR="00FA2D86" w:rsidRPr="00B41807" w14:paraId="0315B4C9" w14:textId="14DB8BD4" w:rsidTr="003C761C">
        <w:trPr>
          <w:cantSplit/>
        </w:trPr>
        <w:tc>
          <w:tcPr>
            <w:tcW w:w="1327" w:type="dxa"/>
            <w:vAlign w:val="center"/>
          </w:tcPr>
          <w:p w14:paraId="4FBF897D" w14:textId="0E61CEEC" w:rsidR="00FA2D86" w:rsidRPr="0004093B" w:rsidRDefault="00B4334F" w:rsidP="00FA2D86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t>$</w:t>
            </w:r>
            <w:r w:rsidR="00FA2D86">
              <w:t>2.53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616BE3F9" w14:textId="10CB5C13" w:rsidR="00FA2D86" w:rsidRPr="001B490C" w:rsidRDefault="00FA2D86" w:rsidP="00FA2D8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t>$2.53</w:t>
            </w:r>
          </w:p>
        </w:tc>
        <w:tc>
          <w:tcPr>
            <w:tcW w:w="2160" w:type="dxa"/>
            <w:vAlign w:val="center"/>
          </w:tcPr>
          <w:p w14:paraId="375D59E9" w14:textId="5BB4260E" w:rsidR="00FA2D86" w:rsidRPr="001B490C" w:rsidRDefault="00FA2D86" w:rsidP="00FA2D86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t>Answers may not include symbols such as a dollar sign</w:t>
            </w:r>
            <w:r w:rsidR="003C3294">
              <w:t xml:space="preserve"> ($)</w:t>
            </w:r>
            <w:r>
              <w:t>.</w:t>
            </w:r>
          </w:p>
        </w:tc>
        <w:tc>
          <w:tcPr>
            <w:tcW w:w="4500" w:type="dxa"/>
            <w:shd w:val="clear" w:color="auto" w:fill="FDE9D9" w:themeFill="accent6" w:themeFillTint="33"/>
            <w:vAlign w:val="center"/>
          </w:tcPr>
          <w:p w14:paraId="458FFED6" w14:textId="363186A0" w:rsidR="00FA2D86" w:rsidRPr="00B01AE1" w:rsidRDefault="00FA2D86" w:rsidP="00D45DF1">
            <w:pPr>
              <w:pStyle w:val="NoSpacing"/>
              <w:numPr>
                <w:ilvl w:val="0"/>
                <w:numId w:val="59"/>
              </w:numPr>
              <w:ind w:left="255" w:hanging="180"/>
            </w:pPr>
            <w:r w:rsidRPr="00B01AE1">
              <w:t>2.53</w:t>
            </w:r>
          </w:p>
        </w:tc>
      </w:tr>
      <w:tr w:rsidR="00FA2D86" w:rsidRPr="00B41807" w14:paraId="7BB6D419" w14:textId="403021C6" w:rsidTr="003C761C">
        <w:trPr>
          <w:cantSplit/>
        </w:trPr>
        <w:tc>
          <w:tcPr>
            <w:tcW w:w="1327" w:type="dxa"/>
            <w:vAlign w:val="center"/>
          </w:tcPr>
          <w:p w14:paraId="72C527A8" w14:textId="250679A6" w:rsidR="00FA2D86" w:rsidRPr="0004093B" w:rsidRDefault="00FA2D86" w:rsidP="00FA2D86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t>68,132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65334A50" w14:textId="0475A0C3" w:rsidR="00FA2D86" w:rsidRPr="00090730" w:rsidRDefault="00FA2D86" w:rsidP="00FA2D8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t>68,132</w:t>
            </w:r>
          </w:p>
        </w:tc>
        <w:tc>
          <w:tcPr>
            <w:tcW w:w="2160" w:type="dxa"/>
            <w:vAlign w:val="center"/>
          </w:tcPr>
          <w:p w14:paraId="5910A411" w14:textId="1CA5B952" w:rsidR="00FA2D86" w:rsidRPr="00090730" w:rsidRDefault="00FA2D86" w:rsidP="00FA2D86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t>Answers may not include symbols such as a comma</w:t>
            </w:r>
            <w:r w:rsidR="003C3294">
              <w:t xml:space="preserve"> (,)</w:t>
            </w:r>
            <w:r>
              <w:t>.</w:t>
            </w:r>
          </w:p>
        </w:tc>
        <w:tc>
          <w:tcPr>
            <w:tcW w:w="4500" w:type="dxa"/>
            <w:shd w:val="clear" w:color="auto" w:fill="FDE9D9" w:themeFill="accent6" w:themeFillTint="33"/>
            <w:vAlign w:val="center"/>
          </w:tcPr>
          <w:p w14:paraId="118C6E17" w14:textId="6954F6EA" w:rsidR="00FA2D86" w:rsidRPr="00B01AE1" w:rsidRDefault="00FA2D86" w:rsidP="00D45DF1">
            <w:pPr>
              <w:pStyle w:val="NoSpacing"/>
              <w:numPr>
                <w:ilvl w:val="0"/>
                <w:numId w:val="59"/>
              </w:numPr>
              <w:ind w:left="255" w:hanging="180"/>
            </w:pPr>
            <w:r w:rsidRPr="00B01AE1">
              <w:t>68132</w:t>
            </w:r>
          </w:p>
        </w:tc>
      </w:tr>
      <w:tr w:rsidR="00FA2D86" w:rsidRPr="00B41807" w14:paraId="68D0E996" w14:textId="536834EE" w:rsidTr="003C761C">
        <w:trPr>
          <w:cantSplit/>
        </w:trPr>
        <w:tc>
          <w:tcPr>
            <w:tcW w:w="1327" w:type="dxa"/>
            <w:vAlign w:val="center"/>
          </w:tcPr>
          <w:p w14:paraId="2FF3B8A5" w14:textId="7B916863" w:rsidR="00FA2D86" w:rsidRPr="0004093B" w:rsidRDefault="00FA2D86" w:rsidP="00FA2D86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t>45%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33FF6BA2" w14:textId="145EA810" w:rsidR="00FA2D86" w:rsidRPr="001B490C" w:rsidRDefault="00FA2D86" w:rsidP="00FA2D8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t>45%</w:t>
            </w:r>
          </w:p>
        </w:tc>
        <w:tc>
          <w:tcPr>
            <w:tcW w:w="2160" w:type="dxa"/>
            <w:vAlign w:val="center"/>
          </w:tcPr>
          <w:p w14:paraId="4ED3DBC2" w14:textId="1BA4F82A" w:rsidR="00FA2D86" w:rsidRPr="001B490C" w:rsidRDefault="00FA2D86" w:rsidP="00FA2D86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t>Answers may not include symbols such as a percent sign</w:t>
            </w:r>
            <w:r w:rsidR="003C3294">
              <w:t xml:space="preserve"> (%)</w:t>
            </w:r>
            <w:r>
              <w:t>.</w:t>
            </w:r>
          </w:p>
        </w:tc>
        <w:tc>
          <w:tcPr>
            <w:tcW w:w="4500" w:type="dxa"/>
            <w:shd w:val="clear" w:color="auto" w:fill="FDE9D9" w:themeFill="accent6" w:themeFillTint="33"/>
            <w:vAlign w:val="center"/>
          </w:tcPr>
          <w:p w14:paraId="5FC380BA" w14:textId="644AF512" w:rsidR="00FA2D86" w:rsidRPr="00B01AE1" w:rsidRDefault="00FA2D86" w:rsidP="00D45DF1">
            <w:pPr>
              <w:pStyle w:val="NoSpacing"/>
              <w:numPr>
                <w:ilvl w:val="0"/>
                <w:numId w:val="59"/>
              </w:numPr>
              <w:ind w:left="255" w:hanging="180"/>
            </w:pPr>
            <w:r w:rsidRPr="00B01AE1">
              <w:t>0.45</w:t>
            </w:r>
          </w:p>
        </w:tc>
      </w:tr>
    </w:tbl>
    <w:p w14:paraId="0D1D175A" w14:textId="77777777" w:rsidR="00FA2D86" w:rsidRDefault="00FA2D86" w:rsidP="00FA2D86">
      <w:pPr>
        <w:pStyle w:val="NoSpacing"/>
        <w:rPr>
          <w:rFonts w:cstheme="minorHAnsi"/>
          <w:b/>
          <w:sz w:val="24"/>
          <w:szCs w:val="24"/>
        </w:rPr>
      </w:pPr>
    </w:p>
    <w:p w14:paraId="2CCFF31A" w14:textId="77777777" w:rsidR="002A05F2" w:rsidRDefault="002A05F2">
      <w:pPr>
        <w:rPr>
          <w:rFonts w:cstheme="minorHAnsi"/>
          <w:b/>
          <w:sz w:val="28"/>
        </w:rPr>
      </w:pPr>
    </w:p>
    <w:p w14:paraId="6E569A26" w14:textId="77777777" w:rsidR="002A05F2" w:rsidRDefault="002A05F2">
      <w:pPr>
        <w:rPr>
          <w:rFonts w:cstheme="minorHAnsi"/>
          <w:b/>
          <w:sz w:val="28"/>
        </w:rPr>
      </w:pPr>
    </w:p>
    <w:p w14:paraId="4549E370" w14:textId="40AE0084" w:rsidR="002A05F2" w:rsidRDefault="002A05F2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153309B" w14:textId="2C86860C" w:rsidR="006E74A3" w:rsidRPr="00B41807" w:rsidRDefault="006E74A3" w:rsidP="006E74A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SAT Prep </w:t>
      </w:r>
      <w:r w:rsidR="00453B7C">
        <w:rPr>
          <w:rFonts w:cstheme="minorHAnsi"/>
          <w:b/>
          <w:sz w:val="28"/>
        </w:rPr>
        <w:t>Mistakes</w:t>
      </w:r>
    </w:p>
    <w:p w14:paraId="3F7C6BF2" w14:textId="77777777" w:rsidR="006E74A3" w:rsidRDefault="006E74A3" w:rsidP="006E74A3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3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27"/>
        <w:gridCol w:w="6174"/>
      </w:tblGrid>
      <w:tr w:rsidR="006E74A3" w:rsidRPr="00B41807" w14:paraId="64E24ED9" w14:textId="77777777" w:rsidTr="00062D9B">
        <w:trPr>
          <w:cantSplit/>
          <w:trHeight w:val="308"/>
        </w:trPr>
        <w:tc>
          <w:tcPr>
            <w:tcW w:w="3127" w:type="dxa"/>
            <w:shd w:val="clear" w:color="auto" w:fill="FBD4B4" w:themeFill="accent6" w:themeFillTint="66"/>
            <w:vAlign w:val="center"/>
          </w:tcPr>
          <w:p w14:paraId="23460140" w14:textId="77777777" w:rsidR="006E74A3" w:rsidRPr="00E31614" w:rsidRDefault="006E74A3" w:rsidP="00062D9B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Myth</w:t>
            </w:r>
          </w:p>
        </w:tc>
        <w:tc>
          <w:tcPr>
            <w:tcW w:w="6174" w:type="dxa"/>
            <w:shd w:val="clear" w:color="auto" w:fill="FBD4B4" w:themeFill="accent6" w:themeFillTint="66"/>
            <w:vAlign w:val="center"/>
          </w:tcPr>
          <w:p w14:paraId="4FAAC206" w14:textId="77777777" w:rsidR="006E74A3" w:rsidRPr="00E31614" w:rsidRDefault="006E74A3" w:rsidP="00062D9B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Reality</w:t>
            </w:r>
          </w:p>
        </w:tc>
      </w:tr>
      <w:tr w:rsidR="006E74A3" w:rsidRPr="00B41807" w14:paraId="2EEA5E11" w14:textId="77777777" w:rsidTr="00062D9B">
        <w:trPr>
          <w:cantSplit/>
          <w:trHeight w:val="481"/>
        </w:trPr>
        <w:tc>
          <w:tcPr>
            <w:tcW w:w="3127" w:type="dxa"/>
            <w:vAlign w:val="center"/>
          </w:tcPr>
          <w:p w14:paraId="58F7BF89" w14:textId="77777777" w:rsidR="006E74A3" w:rsidRPr="005C511C" w:rsidRDefault="006E74A3" w:rsidP="00062D9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1. It’s too early to start</w:t>
            </w:r>
          </w:p>
        </w:tc>
        <w:tc>
          <w:tcPr>
            <w:tcW w:w="6174" w:type="dxa"/>
            <w:vAlign w:val="center"/>
          </w:tcPr>
          <w:p w14:paraId="337BC968" w14:textId="77777777" w:rsidR="006E74A3" w:rsidRPr="00B06729" w:rsidRDefault="006E74A3" w:rsidP="00062D9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 w:rsidRPr="004F3D74">
              <w:rPr>
                <w:rFonts w:cstheme="minorHAnsi"/>
                <w:bCs/>
                <w:noProof/>
              </w:rPr>
              <w:t>Prep timeline is measured in months, not weeks</w:t>
            </w:r>
            <w:r>
              <w:rPr>
                <w:rFonts w:cstheme="minorHAnsi"/>
                <w:bCs/>
                <w:noProof/>
              </w:rPr>
              <w:t>.</w:t>
            </w:r>
          </w:p>
        </w:tc>
      </w:tr>
      <w:tr w:rsidR="006E74A3" w:rsidRPr="00B41807" w14:paraId="1E306DAD" w14:textId="77777777" w:rsidTr="00062D9B">
        <w:trPr>
          <w:cantSplit/>
          <w:trHeight w:val="489"/>
        </w:trPr>
        <w:tc>
          <w:tcPr>
            <w:tcW w:w="3127" w:type="dxa"/>
            <w:vAlign w:val="center"/>
          </w:tcPr>
          <w:p w14:paraId="7027905C" w14:textId="77777777" w:rsidR="006E74A3" w:rsidRPr="005C511C" w:rsidRDefault="006E74A3" w:rsidP="00062D9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2. Student is smart, they don’t need to prep</w:t>
            </w:r>
          </w:p>
        </w:tc>
        <w:tc>
          <w:tcPr>
            <w:tcW w:w="6174" w:type="dxa"/>
            <w:vAlign w:val="center"/>
          </w:tcPr>
          <w:p w14:paraId="38D9FFA0" w14:textId="77777777" w:rsidR="006E74A3" w:rsidRPr="00B06729" w:rsidRDefault="006E74A3" w:rsidP="00062D9B">
            <w:pPr>
              <w:pStyle w:val="NoSpacing"/>
              <w:rPr>
                <w:rFonts w:cstheme="minorHAnsi"/>
                <w:bCs/>
              </w:rPr>
            </w:pPr>
            <w:r w:rsidRPr="004F3D74">
              <w:rPr>
                <w:rFonts w:cstheme="minorHAnsi"/>
                <w:bCs/>
              </w:rPr>
              <w:t xml:space="preserve">It’s also true for &gt;80% of Frisco </w:t>
            </w:r>
            <w:r>
              <w:rPr>
                <w:rFonts w:cstheme="minorHAnsi"/>
                <w:bCs/>
              </w:rPr>
              <w:t>HS students</w:t>
            </w:r>
            <w:r w:rsidRPr="004F3D74">
              <w:rPr>
                <w:rFonts w:cstheme="minorHAnsi"/>
                <w:bCs/>
              </w:rPr>
              <w:t>. Competition is huge.</w:t>
            </w:r>
          </w:p>
        </w:tc>
      </w:tr>
      <w:tr w:rsidR="006E74A3" w:rsidRPr="00B41807" w14:paraId="52AEAD48" w14:textId="77777777" w:rsidTr="00062D9B">
        <w:trPr>
          <w:cantSplit/>
          <w:trHeight w:val="485"/>
        </w:trPr>
        <w:tc>
          <w:tcPr>
            <w:tcW w:w="3127" w:type="dxa"/>
            <w:vAlign w:val="center"/>
          </w:tcPr>
          <w:p w14:paraId="42EC4370" w14:textId="77777777" w:rsidR="006E74A3" w:rsidRPr="005C511C" w:rsidRDefault="006E74A3" w:rsidP="00062D9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3. We’ll prep after the first SAT</w:t>
            </w:r>
          </w:p>
        </w:tc>
        <w:tc>
          <w:tcPr>
            <w:tcW w:w="6174" w:type="dxa"/>
            <w:vAlign w:val="center"/>
          </w:tcPr>
          <w:p w14:paraId="7CE4055D" w14:textId="77777777" w:rsidR="006E74A3" w:rsidRPr="00B06729" w:rsidRDefault="006E74A3" w:rsidP="00062D9B">
            <w:pPr>
              <w:pStyle w:val="NoSpacing"/>
              <w:rPr>
                <w:rFonts w:cstheme="minorHAnsi"/>
                <w:bCs/>
              </w:rPr>
            </w:pPr>
            <w:r w:rsidRPr="004F3D74">
              <w:rPr>
                <w:rFonts w:cstheme="minorHAnsi"/>
                <w:bCs/>
              </w:rPr>
              <w:t>The 1</w:t>
            </w:r>
            <w:r w:rsidRPr="004F3D74">
              <w:rPr>
                <w:rFonts w:cstheme="minorHAnsi"/>
                <w:bCs/>
                <w:vertAlign w:val="superscript"/>
              </w:rPr>
              <w:t>st</w:t>
            </w:r>
            <w:r>
              <w:rPr>
                <w:rFonts w:cstheme="minorHAnsi"/>
                <w:bCs/>
              </w:rPr>
              <w:t xml:space="preserve"> </w:t>
            </w:r>
            <w:r w:rsidRPr="004F3D74">
              <w:rPr>
                <w:rFonts w:cstheme="minorHAnsi"/>
                <w:bCs/>
              </w:rPr>
              <w:t>SAT should demonstrate readiness, not a diagnostic.</w:t>
            </w:r>
          </w:p>
        </w:tc>
      </w:tr>
      <w:tr w:rsidR="006E74A3" w:rsidRPr="00B41807" w14:paraId="037D4338" w14:textId="77777777" w:rsidTr="00062D9B">
        <w:trPr>
          <w:cantSplit/>
          <w:trHeight w:val="481"/>
        </w:trPr>
        <w:tc>
          <w:tcPr>
            <w:tcW w:w="3127" w:type="dxa"/>
            <w:vAlign w:val="center"/>
          </w:tcPr>
          <w:p w14:paraId="123A7D99" w14:textId="77777777" w:rsidR="006E74A3" w:rsidRPr="005C511C" w:rsidRDefault="006E74A3" w:rsidP="00062D9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4. Practice tests are enough</w:t>
            </w:r>
          </w:p>
        </w:tc>
        <w:tc>
          <w:tcPr>
            <w:tcW w:w="6174" w:type="dxa"/>
            <w:vAlign w:val="center"/>
          </w:tcPr>
          <w:p w14:paraId="68F11346" w14:textId="77777777" w:rsidR="006E74A3" w:rsidRPr="00B06729" w:rsidRDefault="006E74A3" w:rsidP="00062D9B">
            <w:pPr>
              <w:pStyle w:val="NoSpacing"/>
              <w:rPr>
                <w:rFonts w:cstheme="minorHAnsi"/>
                <w:bCs/>
              </w:rPr>
            </w:pPr>
            <w:r w:rsidRPr="004F3D74">
              <w:rPr>
                <w:rFonts w:cstheme="minorHAnsi"/>
                <w:bCs/>
              </w:rPr>
              <w:t>The real improvement comes from reviewing mistakes, which is often skipped in self-prep.</w:t>
            </w:r>
          </w:p>
        </w:tc>
      </w:tr>
      <w:tr w:rsidR="006E74A3" w:rsidRPr="00B41807" w14:paraId="28D10868" w14:textId="77777777" w:rsidTr="00062D9B">
        <w:trPr>
          <w:cantSplit/>
          <w:trHeight w:val="489"/>
        </w:trPr>
        <w:tc>
          <w:tcPr>
            <w:tcW w:w="3127" w:type="dxa"/>
            <w:vAlign w:val="center"/>
          </w:tcPr>
          <w:p w14:paraId="77886633" w14:textId="77777777" w:rsidR="006E74A3" w:rsidRPr="005C511C" w:rsidRDefault="006E74A3" w:rsidP="00062D9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5. More hours will fix it</w:t>
            </w:r>
          </w:p>
        </w:tc>
        <w:tc>
          <w:tcPr>
            <w:tcW w:w="6174" w:type="dxa"/>
            <w:vAlign w:val="center"/>
          </w:tcPr>
          <w:p w14:paraId="46C5AED5" w14:textId="77777777" w:rsidR="006E74A3" w:rsidRPr="00B06729" w:rsidRDefault="006E74A3" w:rsidP="00062D9B">
            <w:pPr>
              <w:pStyle w:val="NoSpacing"/>
              <w:rPr>
                <w:rFonts w:ascii="Calibri" w:eastAsia="SimSun" w:hAnsi="Calibri" w:cs="Calibri"/>
                <w:bCs/>
                <w:noProof/>
                <w:lang w:val="fr-FR"/>
              </w:rPr>
            </w:pPr>
            <w:r w:rsidRPr="004F3D74">
              <w:rPr>
                <w:rFonts w:ascii="Calibri" w:eastAsia="SimSun" w:hAnsi="Calibri" w:cs="Calibri"/>
                <w:bCs/>
                <w:noProof/>
              </w:rPr>
              <w:t>The quality and structure</w:t>
            </w:r>
            <w:r>
              <w:rPr>
                <w:rFonts w:ascii="Calibri" w:eastAsia="SimSun" w:hAnsi="Calibri" w:cs="Calibri"/>
                <w:bCs/>
                <w:noProof/>
              </w:rPr>
              <w:t xml:space="preserve"> </w:t>
            </w:r>
            <w:r w:rsidRPr="004F3D74">
              <w:rPr>
                <w:rFonts w:ascii="Calibri" w:eastAsia="SimSun" w:hAnsi="Calibri" w:cs="Calibri"/>
                <w:bCs/>
                <w:noProof/>
              </w:rPr>
              <w:t>of study hours are far more important</w:t>
            </w:r>
            <w:r>
              <w:rPr>
                <w:rFonts w:ascii="Calibri" w:eastAsia="SimSun" w:hAnsi="Calibri" w:cs="Calibri"/>
                <w:bCs/>
                <w:noProof/>
              </w:rPr>
              <w:t xml:space="preserve"> </w:t>
            </w:r>
            <w:r w:rsidRPr="004F3D74">
              <w:rPr>
                <w:rFonts w:ascii="Calibri" w:eastAsia="SimSun" w:hAnsi="Calibri" w:cs="Calibri"/>
                <w:bCs/>
                <w:noProof/>
              </w:rPr>
              <w:t>than the quantity.</w:t>
            </w:r>
          </w:p>
        </w:tc>
      </w:tr>
    </w:tbl>
    <w:p w14:paraId="763C4E40" w14:textId="77777777" w:rsidR="006E74A3" w:rsidRDefault="006E74A3" w:rsidP="006E74A3">
      <w:pPr>
        <w:pStyle w:val="NoSpacing"/>
        <w:rPr>
          <w:rFonts w:cstheme="minorHAnsi"/>
          <w:b/>
          <w:sz w:val="24"/>
          <w:szCs w:val="24"/>
        </w:rPr>
      </w:pPr>
    </w:p>
    <w:p w14:paraId="1EEB96CD" w14:textId="77777777" w:rsidR="00EC0619" w:rsidRDefault="00EC0619" w:rsidP="00EC0619">
      <w:pPr>
        <w:pStyle w:val="NoSpacing"/>
        <w:rPr>
          <w:rFonts w:cstheme="minorHAnsi"/>
          <w:b/>
          <w:sz w:val="24"/>
          <w:szCs w:val="24"/>
        </w:rPr>
      </w:pPr>
    </w:p>
    <w:p w14:paraId="6CF59BEA" w14:textId="2481465A" w:rsidR="00EC0619" w:rsidRPr="00B41807" w:rsidRDefault="00EC0619" w:rsidP="00EC061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SAT Prep </w:t>
      </w:r>
      <w:r w:rsidR="000E3577">
        <w:rPr>
          <w:rFonts w:cstheme="minorHAnsi"/>
          <w:b/>
          <w:sz w:val="28"/>
        </w:rPr>
        <w:t>Recommendations</w:t>
      </w:r>
    </w:p>
    <w:p w14:paraId="256B63CF" w14:textId="77777777" w:rsidR="00EC0619" w:rsidRDefault="00EC0619" w:rsidP="00EC061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3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27"/>
        <w:gridCol w:w="6174"/>
      </w:tblGrid>
      <w:tr w:rsidR="00EC0619" w:rsidRPr="00B41807" w14:paraId="5587C047" w14:textId="77777777" w:rsidTr="00062D9B">
        <w:trPr>
          <w:cantSplit/>
          <w:trHeight w:val="308"/>
        </w:trPr>
        <w:tc>
          <w:tcPr>
            <w:tcW w:w="3127" w:type="dxa"/>
            <w:shd w:val="clear" w:color="auto" w:fill="FBD4B4" w:themeFill="accent6" w:themeFillTint="66"/>
            <w:vAlign w:val="center"/>
          </w:tcPr>
          <w:p w14:paraId="23E0C329" w14:textId="0D8FAE13" w:rsidR="00EC0619" w:rsidRPr="00E31614" w:rsidRDefault="00EC0619" w:rsidP="00062D9B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Truth</w:t>
            </w:r>
          </w:p>
        </w:tc>
        <w:tc>
          <w:tcPr>
            <w:tcW w:w="6174" w:type="dxa"/>
            <w:shd w:val="clear" w:color="auto" w:fill="FBD4B4" w:themeFill="accent6" w:themeFillTint="66"/>
            <w:vAlign w:val="center"/>
          </w:tcPr>
          <w:p w14:paraId="00ABAFE6" w14:textId="7AFE733B" w:rsidR="00EC0619" w:rsidRPr="00E31614" w:rsidRDefault="00EC0619" w:rsidP="00062D9B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EC0619" w:rsidRPr="00B41807" w14:paraId="738B640D" w14:textId="77777777" w:rsidTr="00062D9B">
        <w:trPr>
          <w:cantSplit/>
          <w:trHeight w:val="481"/>
        </w:trPr>
        <w:tc>
          <w:tcPr>
            <w:tcW w:w="3127" w:type="dxa"/>
            <w:vAlign w:val="center"/>
          </w:tcPr>
          <w:p w14:paraId="53E846B3" w14:textId="7A819EFD" w:rsidR="00EC0619" w:rsidRPr="005C511C" w:rsidRDefault="00EC0619" w:rsidP="00062D9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26" w:history="1">
              <w:r w:rsidRPr="001B7383">
                <w:rPr>
                  <w:rStyle w:val="Hyperlink"/>
                  <w:rFonts w:cstheme="minorHAnsi"/>
                  <w:b/>
                  <w:bCs/>
                  <w:lang w:val="pt-PT"/>
                </w:rPr>
                <w:t>College Board</w:t>
              </w:r>
              <w:r w:rsidR="004F1DF0" w:rsidRPr="001B7383">
                <w:rPr>
                  <w:rStyle w:val="Hyperlink"/>
                  <w:rFonts w:cstheme="minorHAnsi"/>
                  <w:b/>
                  <w:bCs/>
                  <w:lang w:val="pt-PT"/>
                </w:rPr>
                <w:t>’</w:t>
              </w:r>
              <w:r w:rsidRPr="001B7383">
                <w:rPr>
                  <w:rStyle w:val="Hyperlink"/>
                  <w:rFonts w:cstheme="minorHAnsi"/>
                  <w:b/>
                  <w:bCs/>
                  <w:lang w:val="pt-PT"/>
                </w:rPr>
                <w:t xml:space="preserve">s Official </w:t>
              </w:r>
              <w:r w:rsidR="004F1DF0" w:rsidRPr="001B7383">
                <w:rPr>
                  <w:rStyle w:val="Hyperlink"/>
                  <w:rFonts w:cstheme="minorHAnsi"/>
                  <w:b/>
                  <w:bCs/>
                  <w:lang w:val="pt-PT"/>
                </w:rPr>
                <w:t>Practice and Preparation</w:t>
              </w:r>
              <w:r w:rsidRPr="001B7383">
                <w:rPr>
                  <w:rStyle w:val="Hyperlink"/>
                  <w:rFonts w:cstheme="minorHAnsi"/>
                  <w:b/>
                  <w:bCs/>
                  <w:lang w:val="pt-PT"/>
                </w:rPr>
                <w:t xml:space="preserve"> Instructions</w:t>
              </w:r>
            </w:hyperlink>
          </w:p>
        </w:tc>
        <w:tc>
          <w:tcPr>
            <w:tcW w:w="6174" w:type="dxa"/>
            <w:vAlign w:val="center"/>
          </w:tcPr>
          <w:p w14:paraId="69A46B23" w14:textId="2EEBCECE" w:rsidR="00EC0619" w:rsidRDefault="00B1650E" w:rsidP="00062D9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hyperlink r:id="rId27" w:history="1">
              <w:r w:rsidRPr="00FD5D21">
                <w:rPr>
                  <w:rStyle w:val="Hyperlink"/>
                  <w:rFonts w:cstheme="minorHAnsi"/>
                  <w:bCs/>
                  <w:noProof/>
                  <w:lang w:val="fr-FR"/>
                </w:rPr>
                <w:t>https://satsuite.collegeboard.org/practice</w:t>
              </w:r>
            </w:hyperlink>
            <w:r>
              <w:rPr>
                <w:rFonts w:cstheme="minorHAnsi"/>
                <w:bCs/>
                <w:noProof/>
                <w:lang w:val="fr-FR"/>
              </w:rPr>
              <w:t xml:space="preserve"> </w:t>
            </w:r>
          </w:p>
          <w:p w14:paraId="229B93AC" w14:textId="713000CF" w:rsidR="00164A2A" w:rsidRDefault="00164A2A" w:rsidP="00062D9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Getting Started:</w:t>
            </w:r>
          </w:p>
          <w:p w14:paraId="6E437137" w14:textId="77777777" w:rsidR="009105C7" w:rsidRDefault="009105C7" w:rsidP="009105C7">
            <w:pPr>
              <w:pStyle w:val="NoSpacing"/>
              <w:numPr>
                <w:ilvl w:val="0"/>
                <w:numId w:val="63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Build your study plan</w:t>
            </w:r>
          </w:p>
          <w:p w14:paraId="53233D61" w14:textId="77777777" w:rsidR="009105C7" w:rsidRDefault="009105C7" w:rsidP="009105C7">
            <w:pPr>
              <w:pStyle w:val="NoSpacing"/>
              <w:numPr>
                <w:ilvl w:val="0"/>
                <w:numId w:val="63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Take a practice test</w:t>
            </w:r>
          </w:p>
          <w:p w14:paraId="1E1BFD84" w14:textId="77777777" w:rsidR="009105C7" w:rsidRDefault="009105C7" w:rsidP="009105C7">
            <w:pPr>
              <w:pStyle w:val="NoSpacing"/>
              <w:numPr>
                <w:ilvl w:val="0"/>
                <w:numId w:val="63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My Practice 101</w:t>
            </w:r>
          </w:p>
          <w:p w14:paraId="10ED1D58" w14:textId="230C3F40" w:rsidR="00BB330A" w:rsidRPr="00B06729" w:rsidRDefault="00BB330A" w:rsidP="009105C7">
            <w:pPr>
              <w:pStyle w:val="NoSpacing"/>
              <w:numPr>
                <w:ilvl w:val="0"/>
                <w:numId w:val="63"/>
              </w:numPr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See study tips</w:t>
            </w:r>
          </w:p>
        </w:tc>
      </w:tr>
    </w:tbl>
    <w:p w14:paraId="0292F09A" w14:textId="77777777" w:rsidR="006E74A3" w:rsidRDefault="006E74A3" w:rsidP="006E74A3">
      <w:pPr>
        <w:pStyle w:val="NoSpacing"/>
        <w:rPr>
          <w:rFonts w:cstheme="minorHAnsi"/>
          <w:b/>
          <w:sz w:val="28"/>
        </w:rPr>
      </w:pPr>
    </w:p>
    <w:p w14:paraId="599BE03B" w14:textId="77777777" w:rsidR="006E74A3" w:rsidRDefault="006E74A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F87753A" w14:textId="5A250774" w:rsidR="00C8583F" w:rsidRPr="00B41807" w:rsidRDefault="00C8583F" w:rsidP="00C8583F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Stress Management</w:t>
      </w:r>
    </w:p>
    <w:p w14:paraId="6AA91845" w14:textId="77777777" w:rsidR="00C8583F" w:rsidRDefault="00C8583F" w:rsidP="00C8583F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3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87"/>
        <w:gridCol w:w="5814"/>
      </w:tblGrid>
      <w:tr w:rsidR="00C8583F" w:rsidRPr="00B41807" w14:paraId="5A0330C2" w14:textId="77777777" w:rsidTr="00CA35C2">
        <w:trPr>
          <w:cantSplit/>
          <w:trHeight w:val="308"/>
        </w:trPr>
        <w:tc>
          <w:tcPr>
            <w:tcW w:w="3487" w:type="dxa"/>
            <w:shd w:val="clear" w:color="auto" w:fill="FBD4B4" w:themeFill="accent6" w:themeFillTint="66"/>
            <w:vAlign w:val="center"/>
          </w:tcPr>
          <w:p w14:paraId="741505FA" w14:textId="77777777" w:rsidR="00C8583F" w:rsidRPr="00E31614" w:rsidRDefault="00C8583F" w:rsidP="00B2276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Advice</w:t>
            </w:r>
          </w:p>
        </w:tc>
        <w:tc>
          <w:tcPr>
            <w:tcW w:w="5814" w:type="dxa"/>
            <w:shd w:val="clear" w:color="auto" w:fill="FBD4B4" w:themeFill="accent6" w:themeFillTint="66"/>
            <w:vAlign w:val="center"/>
          </w:tcPr>
          <w:p w14:paraId="65932BC6" w14:textId="77777777" w:rsidR="00C8583F" w:rsidRPr="00E31614" w:rsidRDefault="00C8583F" w:rsidP="00B22768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Explanation</w:t>
            </w:r>
          </w:p>
        </w:tc>
      </w:tr>
      <w:tr w:rsidR="00C8583F" w:rsidRPr="00B41807" w14:paraId="2707FBE4" w14:textId="77777777" w:rsidTr="00CA35C2">
        <w:trPr>
          <w:cantSplit/>
          <w:trHeight w:val="481"/>
        </w:trPr>
        <w:tc>
          <w:tcPr>
            <w:tcW w:w="3487" w:type="dxa"/>
            <w:vAlign w:val="center"/>
          </w:tcPr>
          <w:p w14:paraId="4772568C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Style w:val="Strong"/>
              </w:rPr>
              <w:t xml:space="preserve">1. </w:t>
            </w:r>
            <w:r w:rsidRPr="008069A6">
              <w:rPr>
                <w:rStyle w:val="Strong"/>
              </w:rPr>
              <w:t>Do a “dry run” week</w:t>
            </w:r>
          </w:p>
        </w:tc>
        <w:tc>
          <w:tcPr>
            <w:tcW w:w="5814" w:type="dxa"/>
            <w:vAlign w:val="center"/>
          </w:tcPr>
          <w:p w14:paraId="086F0B0F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noProof/>
                <w:lang w:val="fr-FR"/>
              </w:rPr>
            </w:pPr>
            <w:r>
              <w:rPr>
                <w:rFonts w:hAnsi="Symbol"/>
              </w:rPr>
              <w:t>T</w:t>
            </w:r>
            <w:r w:rsidRPr="00981295">
              <w:t>ake 1 full, timed practice test at the same time of day as your real SAT to reduce surprise stress.</w:t>
            </w:r>
          </w:p>
        </w:tc>
      </w:tr>
      <w:tr w:rsidR="00C8583F" w:rsidRPr="00B41807" w14:paraId="27F0C8E2" w14:textId="77777777" w:rsidTr="00CA35C2">
        <w:trPr>
          <w:cantSplit/>
          <w:trHeight w:val="489"/>
        </w:trPr>
        <w:tc>
          <w:tcPr>
            <w:tcW w:w="3487" w:type="dxa"/>
            <w:vAlign w:val="center"/>
          </w:tcPr>
          <w:p w14:paraId="78573191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Style w:val="Strong"/>
              </w:rPr>
              <w:t xml:space="preserve">2. </w:t>
            </w:r>
            <w:r w:rsidRPr="008069A6">
              <w:rPr>
                <w:rStyle w:val="Strong"/>
              </w:rPr>
              <w:t>Use box breathing</w:t>
            </w:r>
          </w:p>
        </w:tc>
        <w:tc>
          <w:tcPr>
            <w:tcW w:w="5814" w:type="dxa"/>
            <w:vAlign w:val="center"/>
          </w:tcPr>
          <w:p w14:paraId="44157C6A" w14:textId="77777777" w:rsidR="00C8583F" w:rsidRDefault="00C8583F" w:rsidP="00B22768">
            <w:pPr>
              <w:pStyle w:val="NoSpacing"/>
            </w:pPr>
            <w:r w:rsidRPr="00EC1C0B">
              <w:rPr>
                <w:rStyle w:val="Strong"/>
                <w:b w:val="0"/>
                <w:bCs w:val="0"/>
              </w:rPr>
              <w:t>Use box breathing</w:t>
            </w:r>
            <w:r w:rsidRPr="00981295">
              <w:t xml:space="preserve"> for 2–3 minutes before you start and anytime you feel panicky.</w:t>
            </w:r>
          </w:p>
          <w:p w14:paraId="0752C85A" w14:textId="77777777" w:rsidR="00C8583F" w:rsidRDefault="00C8583F" w:rsidP="00B22768">
            <w:pPr>
              <w:pStyle w:val="NoSpacing"/>
            </w:pPr>
          </w:p>
          <w:p w14:paraId="0DDCD002" w14:textId="77777777" w:rsidR="00C8583F" w:rsidRDefault="00C8583F" w:rsidP="00B22768">
            <w:pPr>
              <w:pStyle w:val="NoSpacing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B</w:t>
            </w:r>
            <w:r w:rsidRPr="00EC1C0B">
              <w:rPr>
                <w:rStyle w:val="Strong"/>
                <w:b w:val="0"/>
                <w:bCs w:val="0"/>
              </w:rPr>
              <w:t xml:space="preserve">ox </w:t>
            </w:r>
            <w:r>
              <w:rPr>
                <w:rStyle w:val="Strong"/>
                <w:b w:val="0"/>
                <w:bCs w:val="0"/>
              </w:rPr>
              <w:t>B</w:t>
            </w:r>
            <w:r w:rsidRPr="00EC1C0B">
              <w:rPr>
                <w:rStyle w:val="Strong"/>
                <w:b w:val="0"/>
                <w:bCs w:val="0"/>
              </w:rPr>
              <w:t>reathing</w:t>
            </w:r>
            <w:r>
              <w:rPr>
                <w:rStyle w:val="Strong"/>
                <w:b w:val="0"/>
                <w:bCs w:val="0"/>
              </w:rPr>
              <w:t>:</w:t>
            </w:r>
          </w:p>
          <w:p w14:paraId="6B248FC0" w14:textId="77777777" w:rsidR="00C8583F" w:rsidRPr="00C11D9D" w:rsidRDefault="00C8583F" w:rsidP="00B22768">
            <w:pPr>
              <w:pStyle w:val="NoSpacing"/>
              <w:numPr>
                <w:ilvl w:val="0"/>
                <w:numId w:val="56"/>
              </w:numPr>
              <w:rPr>
                <w:rFonts w:cstheme="minorHAnsi"/>
              </w:rPr>
            </w:pPr>
            <w:r>
              <w:t xml:space="preserve">Breath </w:t>
            </w:r>
            <w:r w:rsidRPr="00C11D9D">
              <w:rPr>
                <w:b/>
                <w:bCs/>
              </w:rPr>
              <w:t>In</w:t>
            </w:r>
            <w:r>
              <w:t xml:space="preserve"> </w:t>
            </w:r>
            <w:r w:rsidRPr="00981295">
              <w:t>4 sec</w:t>
            </w:r>
            <w:r>
              <w:t>.</w:t>
            </w:r>
          </w:p>
          <w:p w14:paraId="74ABAD56" w14:textId="77777777" w:rsidR="00C8583F" w:rsidRPr="00C11D9D" w:rsidRDefault="00C8583F" w:rsidP="00B22768">
            <w:pPr>
              <w:pStyle w:val="NoSpacing"/>
              <w:numPr>
                <w:ilvl w:val="0"/>
                <w:numId w:val="56"/>
              </w:numPr>
              <w:rPr>
                <w:rFonts w:cstheme="minorHAnsi"/>
              </w:rPr>
            </w:pPr>
            <w:r>
              <w:t>H</w:t>
            </w:r>
            <w:r w:rsidRPr="00981295">
              <w:t>old 4</w:t>
            </w:r>
            <w:r>
              <w:t xml:space="preserve"> sec.</w:t>
            </w:r>
          </w:p>
          <w:p w14:paraId="7925AE5B" w14:textId="77777777" w:rsidR="00C8583F" w:rsidRPr="00C11D9D" w:rsidRDefault="00C8583F" w:rsidP="00B22768">
            <w:pPr>
              <w:pStyle w:val="NoSpacing"/>
              <w:numPr>
                <w:ilvl w:val="0"/>
                <w:numId w:val="56"/>
              </w:numPr>
              <w:rPr>
                <w:rFonts w:cstheme="minorHAnsi"/>
              </w:rPr>
            </w:pPr>
            <w:r>
              <w:t xml:space="preserve">Breath </w:t>
            </w:r>
            <w:r w:rsidRPr="00C11D9D">
              <w:rPr>
                <w:b/>
                <w:bCs/>
              </w:rPr>
              <w:t>Out</w:t>
            </w:r>
            <w:r w:rsidRPr="00981295">
              <w:t xml:space="preserve"> 4</w:t>
            </w:r>
            <w:r>
              <w:t xml:space="preserve"> sec.</w:t>
            </w:r>
          </w:p>
          <w:p w14:paraId="359ECB7A" w14:textId="77777777" w:rsidR="00C8583F" w:rsidRPr="005C511C" w:rsidRDefault="00C8583F" w:rsidP="00B22768">
            <w:pPr>
              <w:pStyle w:val="NoSpacing"/>
              <w:numPr>
                <w:ilvl w:val="0"/>
                <w:numId w:val="56"/>
              </w:numPr>
              <w:rPr>
                <w:rFonts w:cstheme="minorHAnsi"/>
              </w:rPr>
            </w:pPr>
            <w:r>
              <w:t>H</w:t>
            </w:r>
            <w:r w:rsidRPr="00981295">
              <w:t>old 4</w:t>
            </w:r>
            <w:r>
              <w:t xml:space="preserve"> sec.</w:t>
            </w:r>
          </w:p>
        </w:tc>
      </w:tr>
      <w:tr w:rsidR="00C8583F" w:rsidRPr="00B41807" w14:paraId="7C40A895" w14:textId="77777777" w:rsidTr="00CA35C2">
        <w:trPr>
          <w:cantSplit/>
          <w:trHeight w:val="2488"/>
        </w:trPr>
        <w:tc>
          <w:tcPr>
            <w:tcW w:w="3487" w:type="dxa"/>
            <w:vAlign w:val="center"/>
          </w:tcPr>
          <w:p w14:paraId="5B575D77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Style w:val="Strong"/>
              </w:rPr>
              <w:t xml:space="preserve">3. </w:t>
            </w:r>
            <w:r w:rsidRPr="008069A6">
              <w:rPr>
                <w:rStyle w:val="Strong"/>
              </w:rPr>
              <w:t>Make a simple test-day checklist</w:t>
            </w:r>
          </w:p>
        </w:tc>
        <w:tc>
          <w:tcPr>
            <w:tcW w:w="5814" w:type="dxa"/>
            <w:vAlign w:val="center"/>
          </w:tcPr>
          <w:p w14:paraId="41A9967E" w14:textId="77777777" w:rsidR="00C8583F" w:rsidRPr="00CD2FC8" w:rsidRDefault="00C8583F" w:rsidP="00B22768">
            <w:pPr>
              <w:pStyle w:val="NoSpacing"/>
              <w:rPr>
                <w:rFonts w:cstheme="minorHAnsi"/>
                <w:b/>
                <w:bCs/>
              </w:rPr>
            </w:pPr>
            <w:r w:rsidRPr="00CD2FC8">
              <w:rPr>
                <w:rFonts w:cstheme="minorHAnsi"/>
                <w:b/>
                <w:bCs/>
              </w:rPr>
              <w:t>Checklist:</w:t>
            </w:r>
          </w:p>
          <w:p w14:paraId="21FF27B5" w14:textId="77777777" w:rsidR="00C8583F" w:rsidRPr="009F0E20" w:rsidRDefault="00C8583F" w:rsidP="00B22768">
            <w:pPr>
              <w:pStyle w:val="NoSpacing"/>
              <w:numPr>
                <w:ilvl w:val="0"/>
                <w:numId w:val="49"/>
              </w:numPr>
              <w:rPr>
                <w:rFonts w:cstheme="minorHAnsi"/>
              </w:rPr>
            </w:pPr>
            <w:r w:rsidRPr="00981295">
              <w:t>ID</w:t>
            </w:r>
          </w:p>
          <w:p w14:paraId="54A30C9D" w14:textId="77777777" w:rsidR="00C8583F" w:rsidRPr="009F0E20" w:rsidRDefault="00C8583F" w:rsidP="00B22768">
            <w:pPr>
              <w:pStyle w:val="NoSpacing"/>
              <w:numPr>
                <w:ilvl w:val="0"/>
                <w:numId w:val="49"/>
              </w:numPr>
              <w:rPr>
                <w:rFonts w:cstheme="minorHAnsi"/>
              </w:rPr>
            </w:pPr>
            <w:r>
              <w:t>A</w:t>
            </w:r>
            <w:r w:rsidRPr="00981295">
              <w:t>dmission ticket</w:t>
            </w:r>
          </w:p>
          <w:p w14:paraId="0C8C178A" w14:textId="5DE61146" w:rsidR="00C40E9C" w:rsidRPr="00C40E9C" w:rsidRDefault="00C40E9C" w:rsidP="00B22768">
            <w:pPr>
              <w:pStyle w:val="NoSpacing"/>
              <w:numPr>
                <w:ilvl w:val="0"/>
                <w:numId w:val="49"/>
              </w:numPr>
              <w:rPr>
                <w:rFonts w:cstheme="minorHAnsi"/>
              </w:rPr>
            </w:pPr>
            <w:r>
              <w:t>Laptop</w:t>
            </w:r>
            <w:r w:rsidR="00ED6B06">
              <w:t xml:space="preserve"> w/</w:t>
            </w:r>
            <w:r w:rsidR="00343D13">
              <w:t>p</w:t>
            </w:r>
            <w:r w:rsidR="00ED6B06">
              <w:t>ower adapter</w:t>
            </w:r>
          </w:p>
          <w:p w14:paraId="0E27D647" w14:textId="54D290AC" w:rsidR="00C8583F" w:rsidRPr="009F0E20" w:rsidRDefault="00C4784E" w:rsidP="00B22768">
            <w:pPr>
              <w:pStyle w:val="NoSpacing"/>
              <w:numPr>
                <w:ilvl w:val="0"/>
                <w:numId w:val="49"/>
              </w:numPr>
              <w:rPr>
                <w:rFonts w:cstheme="minorHAnsi"/>
              </w:rPr>
            </w:pPr>
            <w:r>
              <w:t>P</w:t>
            </w:r>
            <w:r w:rsidR="00C8583F" w:rsidRPr="00981295">
              <w:t>encils</w:t>
            </w:r>
            <w:r w:rsidR="00D474D7">
              <w:t xml:space="preserve"> to take notes</w:t>
            </w:r>
            <w:r>
              <w:t xml:space="preserve"> (scratch paper provided)</w:t>
            </w:r>
          </w:p>
          <w:p w14:paraId="29542335" w14:textId="77777777" w:rsidR="00C8583F" w:rsidRPr="009F0E20" w:rsidRDefault="00C8583F" w:rsidP="00B22768">
            <w:pPr>
              <w:pStyle w:val="NoSpacing"/>
              <w:numPr>
                <w:ilvl w:val="0"/>
                <w:numId w:val="49"/>
              </w:numPr>
              <w:rPr>
                <w:rFonts w:cstheme="minorHAnsi"/>
              </w:rPr>
            </w:pPr>
            <w:r>
              <w:t>C</w:t>
            </w:r>
            <w:r w:rsidRPr="00981295">
              <w:t>alculator</w:t>
            </w:r>
            <w:r>
              <w:t xml:space="preserve"> (fully charged or with fresh batteries)</w:t>
            </w:r>
          </w:p>
          <w:p w14:paraId="1BD771B0" w14:textId="77777777" w:rsidR="00C8583F" w:rsidRPr="009F0E20" w:rsidRDefault="00C8583F" w:rsidP="00B22768">
            <w:pPr>
              <w:pStyle w:val="NoSpacing"/>
              <w:numPr>
                <w:ilvl w:val="0"/>
                <w:numId w:val="49"/>
              </w:numPr>
              <w:rPr>
                <w:rFonts w:cstheme="minorHAnsi"/>
              </w:rPr>
            </w:pPr>
            <w:r>
              <w:t>S</w:t>
            </w:r>
            <w:r w:rsidRPr="00981295">
              <w:t>nack</w:t>
            </w:r>
          </w:p>
          <w:p w14:paraId="333120B7" w14:textId="77777777" w:rsidR="00C8583F" w:rsidRPr="009F0E20" w:rsidRDefault="00C8583F" w:rsidP="00B22768">
            <w:pPr>
              <w:pStyle w:val="NoSpacing"/>
              <w:numPr>
                <w:ilvl w:val="0"/>
                <w:numId w:val="49"/>
              </w:numPr>
              <w:rPr>
                <w:rFonts w:cstheme="minorHAnsi"/>
              </w:rPr>
            </w:pPr>
            <w:r>
              <w:t>W</w:t>
            </w:r>
            <w:r w:rsidRPr="00981295">
              <w:t>ater</w:t>
            </w:r>
          </w:p>
          <w:p w14:paraId="4684E9AA" w14:textId="05260937" w:rsidR="00C8583F" w:rsidRPr="00CB19B4" w:rsidRDefault="00C8583F" w:rsidP="00B22768">
            <w:pPr>
              <w:pStyle w:val="NoSpacing"/>
              <w:numPr>
                <w:ilvl w:val="0"/>
                <w:numId w:val="49"/>
              </w:numPr>
              <w:rPr>
                <w:rFonts w:cstheme="minorHAnsi"/>
              </w:rPr>
            </w:pPr>
            <w:r>
              <w:t>H</w:t>
            </w:r>
            <w:r w:rsidRPr="00981295">
              <w:t>oodie</w:t>
            </w:r>
          </w:p>
          <w:p w14:paraId="7404EE8E" w14:textId="77777777" w:rsidR="00C8583F" w:rsidRPr="005C511C" w:rsidRDefault="00C8583F" w:rsidP="00B22768">
            <w:pPr>
              <w:pStyle w:val="NoSpacing"/>
              <w:rPr>
                <w:rFonts w:cstheme="minorHAnsi"/>
              </w:rPr>
            </w:pPr>
            <w:r>
              <w:t>P</w:t>
            </w:r>
            <w:r w:rsidRPr="00981295">
              <w:t>ack it the night before.</w:t>
            </w:r>
          </w:p>
        </w:tc>
      </w:tr>
      <w:tr w:rsidR="00C8583F" w:rsidRPr="00B41807" w14:paraId="17DAF709" w14:textId="77777777" w:rsidTr="00CA35C2">
        <w:trPr>
          <w:cantSplit/>
          <w:trHeight w:val="481"/>
        </w:trPr>
        <w:tc>
          <w:tcPr>
            <w:tcW w:w="3487" w:type="dxa"/>
            <w:vAlign w:val="center"/>
          </w:tcPr>
          <w:p w14:paraId="579044A7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Style w:val="Strong"/>
              </w:rPr>
              <w:t xml:space="preserve">4. </w:t>
            </w:r>
            <w:r w:rsidRPr="008069A6">
              <w:rPr>
                <w:rStyle w:val="Strong"/>
              </w:rPr>
              <w:t>Follow a sleep plan for 3 nights</w:t>
            </w:r>
          </w:p>
        </w:tc>
        <w:tc>
          <w:tcPr>
            <w:tcW w:w="5814" w:type="dxa"/>
            <w:vAlign w:val="center"/>
          </w:tcPr>
          <w:p w14:paraId="54A6A37E" w14:textId="77777777" w:rsidR="00C8583F" w:rsidRPr="005C511C" w:rsidRDefault="00C8583F" w:rsidP="00B22768">
            <w:pPr>
              <w:pStyle w:val="NoSpacing"/>
              <w:rPr>
                <w:rFonts w:cstheme="minorHAnsi"/>
              </w:rPr>
            </w:pPr>
            <w:r>
              <w:rPr>
                <w:rFonts w:hAnsi="Symbol"/>
              </w:rPr>
              <w:t>C</w:t>
            </w:r>
            <w:r w:rsidRPr="00981295">
              <w:t>onsistent bedtime/wake time; don’t try to “cram-sleep” only the night before.</w:t>
            </w:r>
          </w:p>
        </w:tc>
      </w:tr>
      <w:tr w:rsidR="00C8583F" w:rsidRPr="00B41807" w14:paraId="70FC1CA1" w14:textId="77777777" w:rsidTr="00CA35C2">
        <w:trPr>
          <w:cantSplit/>
          <w:trHeight w:val="489"/>
        </w:trPr>
        <w:tc>
          <w:tcPr>
            <w:tcW w:w="3487" w:type="dxa"/>
            <w:vAlign w:val="center"/>
          </w:tcPr>
          <w:p w14:paraId="4643DB14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Style w:val="Strong"/>
              </w:rPr>
              <w:t xml:space="preserve">5. </w:t>
            </w:r>
            <w:r w:rsidRPr="008069A6">
              <w:rPr>
                <w:rStyle w:val="Strong"/>
              </w:rPr>
              <w:t>Caffeine rules</w:t>
            </w:r>
          </w:p>
        </w:tc>
        <w:tc>
          <w:tcPr>
            <w:tcW w:w="5814" w:type="dxa"/>
            <w:vAlign w:val="center"/>
          </w:tcPr>
          <w:p w14:paraId="34385AB2" w14:textId="77777777" w:rsidR="00C8583F" w:rsidRPr="005C511C" w:rsidRDefault="00C8583F" w:rsidP="00B22768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>
              <w:t xml:space="preserve">Take no more caffeine than what </w:t>
            </w:r>
            <w:r w:rsidRPr="00981295">
              <w:t>you normally drink—no “extra” on test day (it can spike anxiety).</w:t>
            </w:r>
          </w:p>
        </w:tc>
      </w:tr>
      <w:tr w:rsidR="00C8583F" w:rsidRPr="00B41807" w14:paraId="6AB3526E" w14:textId="77777777" w:rsidTr="00CA35C2">
        <w:trPr>
          <w:cantSplit/>
          <w:trHeight w:val="481"/>
        </w:trPr>
        <w:tc>
          <w:tcPr>
            <w:tcW w:w="3487" w:type="dxa"/>
            <w:vAlign w:val="center"/>
          </w:tcPr>
          <w:p w14:paraId="12E32EA6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Style w:val="Strong"/>
              </w:rPr>
              <w:t xml:space="preserve">6. </w:t>
            </w:r>
            <w:r w:rsidRPr="008069A6">
              <w:rPr>
                <w:rStyle w:val="Strong"/>
              </w:rPr>
              <w:t>Warm up for 5–10 minutes</w:t>
            </w:r>
          </w:p>
        </w:tc>
        <w:tc>
          <w:tcPr>
            <w:tcW w:w="5814" w:type="dxa"/>
            <w:vAlign w:val="center"/>
          </w:tcPr>
          <w:p w14:paraId="308147FC" w14:textId="77777777" w:rsidR="00C8583F" w:rsidRPr="005C511C" w:rsidRDefault="00C8583F" w:rsidP="00B22768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 w:rsidRPr="00EC1C0B">
              <w:rPr>
                <w:rStyle w:val="Strong"/>
                <w:b w:val="0"/>
                <w:bCs w:val="0"/>
              </w:rPr>
              <w:t>Warm up for 5–10 minutes</w:t>
            </w:r>
            <w:r w:rsidRPr="00981295">
              <w:t xml:space="preserve"> with a few easy problems to get your brain going instead of jumping in cold.</w:t>
            </w:r>
          </w:p>
        </w:tc>
      </w:tr>
      <w:tr w:rsidR="00C8583F" w:rsidRPr="00B41807" w14:paraId="7C7CD21F" w14:textId="77777777" w:rsidTr="00CA35C2">
        <w:trPr>
          <w:cantSplit/>
          <w:trHeight w:val="481"/>
        </w:trPr>
        <w:tc>
          <w:tcPr>
            <w:tcW w:w="3487" w:type="dxa"/>
            <w:vAlign w:val="center"/>
          </w:tcPr>
          <w:p w14:paraId="7C6E3587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Style w:val="Strong"/>
              </w:rPr>
              <w:t xml:space="preserve">7. </w:t>
            </w:r>
            <w:r w:rsidRPr="008069A6">
              <w:rPr>
                <w:rStyle w:val="Strong"/>
              </w:rPr>
              <w:t>Use a reset phrase</w:t>
            </w:r>
          </w:p>
        </w:tc>
        <w:tc>
          <w:tcPr>
            <w:tcW w:w="5814" w:type="dxa"/>
            <w:vAlign w:val="center"/>
          </w:tcPr>
          <w:p w14:paraId="2B0867A4" w14:textId="77777777" w:rsidR="00C8583F" w:rsidRPr="005C511C" w:rsidRDefault="00C8583F" w:rsidP="00B22768">
            <w:pPr>
              <w:pStyle w:val="NoSpacing"/>
              <w:rPr>
                <w:rFonts w:ascii="Calibri" w:eastAsia="SimSun" w:hAnsi="Calibri" w:cs="Calibri"/>
              </w:rPr>
            </w:pPr>
            <w:r w:rsidRPr="00EC1C0B">
              <w:rPr>
                <w:rStyle w:val="Strong"/>
                <w:b w:val="0"/>
                <w:bCs w:val="0"/>
              </w:rPr>
              <w:t>Use a reset phrase</w:t>
            </w:r>
            <w:r w:rsidRPr="00EC1C0B">
              <w:rPr>
                <w:b/>
                <w:bCs/>
              </w:rPr>
              <w:t xml:space="preserve"> </w:t>
            </w:r>
            <w:r w:rsidRPr="00981295">
              <w:t>when you get stuck: “Skip, mark, return.” Move on quickly to protect your momentum.</w:t>
            </w:r>
          </w:p>
        </w:tc>
      </w:tr>
      <w:tr w:rsidR="00C8583F" w:rsidRPr="00B41807" w14:paraId="1CDD7C67" w14:textId="77777777" w:rsidTr="00CA35C2">
        <w:trPr>
          <w:cantSplit/>
          <w:trHeight w:val="489"/>
        </w:trPr>
        <w:tc>
          <w:tcPr>
            <w:tcW w:w="3487" w:type="dxa"/>
            <w:vAlign w:val="center"/>
          </w:tcPr>
          <w:p w14:paraId="5B95DD68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Style w:val="Strong"/>
              </w:rPr>
              <w:t xml:space="preserve">8. </w:t>
            </w:r>
            <w:r w:rsidRPr="008069A6">
              <w:rPr>
                <w:rStyle w:val="Strong"/>
              </w:rPr>
              <w:t>Time checkpoints</w:t>
            </w:r>
          </w:p>
        </w:tc>
        <w:tc>
          <w:tcPr>
            <w:tcW w:w="5814" w:type="dxa"/>
            <w:vAlign w:val="center"/>
          </w:tcPr>
          <w:p w14:paraId="1F5BB939" w14:textId="77777777" w:rsidR="00C8583F" w:rsidRPr="005C511C" w:rsidRDefault="00C8583F" w:rsidP="00B22768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hAnsi="Symbol"/>
              </w:rPr>
              <w:t>G</w:t>
            </w:r>
            <w:r w:rsidRPr="00981295">
              <w:t>lance at the clock only at planned moments (e.g., every 10 questions) to avoid constant time anxiety.</w:t>
            </w:r>
          </w:p>
        </w:tc>
      </w:tr>
      <w:tr w:rsidR="00C8583F" w:rsidRPr="00B41807" w14:paraId="21E4BC76" w14:textId="77777777" w:rsidTr="00CA35C2">
        <w:trPr>
          <w:cantSplit/>
          <w:trHeight w:val="481"/>
        </w:trPr>
        <w:tc>
          <w:tcPr>
            <w:tcW w:w="3487" w:type="dxa"/>
            <w:vAlign w:val="center"/>
          </w:tcPr>
          <w:p w14:paraId="77FA33D6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Style w:val="Strong"/>
              </w:rPr>
              <w:t xml:space="preserve">9. </w:t>
            </w:r>
            <w:r w:rsidRPr="008069A6">
              <w:rPr>
                <w:rStyle w:val="Strong"/>
              </w:rPr>
              <w:t>Micro muscle release</w:t>
            </w:r>
          </w:p>
        </w:tc>
        <w:tc>
          <w:tcPr>
            <w:tcW w:w="5814" w:type="dxa"/>
            <w:vAlign w:val="center"/>
          </w:tcPr>
          <w:p w14:paraId="54A39054" w14:textId="77777777" w:rsidR="00C8583F" w:rsidRPr="005C511C" w:rsidRDefault="00C8583F" w:rsidP="00B22768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hAnsi="Symbol"/>
              </w:rPr>
              <w:t>D</w:t>
            </w:r>
            <w:r w:rsidRPr="00981295">
              <w:t xml:space="preserve">rop your shoulders, unclench your jaw, </w:t>
            </w:r>
            <w:r>
              <w:t xml:space="preserve">and </w:t>
            </w:r>
            <w:r w:rsidRPr="00981295">
              <w:t>relax your hands between passages/sections.</w:t>
            </w:r>
          </w:p>
        </w:tc>
      </w:tr>
      <w:tr w:rsidR="00C8583F" w:rsidRPr="00B41807" w14:paraId="596CCAD5" w14:textId="77777777" w:rsidTr="00CA35C2">
        <w:trPr>
          <w:cantSplit/>
          <w:trHeight w:val="489"/>
        </w:trPr>
        <w:tc>
          <w:tcPr>
            <w:tcW w:w="3487" w:type="dxa"/>
            <w:vAlign w:val="center"/>
          </w:tcPr>
          <w:p w14:paraId="5F1EBB74" w14:textId="77777777" w:rsidR="00C8583F" w:rsidRPr="005C511C" w:rsidRDefault="00C8583F" w:rsidP="00B2276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Style w:val="Strong"/>
              </w:rPr>
              <w:t xml:space="preserve">10. </w:t>
            </w:r>
            <w:r w:rsidRPr="008069A6">
              <w:rPr>
                <w:rStyle w:val="Strong"/>
              </w:rPr>
              <w:t>Break strategy</w:t>
            </w:r>
          </w:p>
        </w:tc>
        <w:tc>
          <w:tcPr>
            <w:tcW w:w="5814" w:type="dxa"/>
            <w:vAlign w:val="center"/>
          </w:tcPr>
          <w:p w14:paraId="390A4102" w14:textId="77777777" w:rsidR="00C8583F" w:rsidRPr="005C511C" w:rsidRDefault="00C8583F" w:rsidP="00B22768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hAnsi="Symbol"/>
              </w:rPr>
              <w:t>D</w:t>
            </w:r>
            <w:r w:rsidRPr="00981295">
              <w:t xml:space="preserve">uring breaks, stand up, sip water, eat a small snack, and take slow breaths—avoid </w:t>
            </w:r>
            <w:r>
              <w:t>post-mortem</w:t>
            </w:r>
            <w:r w:rsidRPr="00981295">
              <w:t xml:space="preserve"> questions with others.</w:t>
            </w:r>
          </w:p>
        </w:tc>
      </w:tr>
      <w:tr w:rsidR="00C8583F" w:rsidRPr="00B41807" w14:paraId="4A83B91A" w14:textId="77777777" w:rsidTr="00CA35C2">
        <w:trPr>
          <w:cantSplit/>
          <w:trHeight w:val="37"/>
        </w:trPr>
        <w:tc>
          <w:tcPr>
            <w:tcW w:w="3487" w:type="dxa"/>
            <w:vAlign w:val="center"/>
          </w:tcPr>
          <w:p w14:paraId="3DAE36CE" w14:textId="77777777" w:rsidR="00C8583F" w:rsidRDefault="00C8583F" w:rsidP="00B22768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11.  Hydration</w:t>
            </w:r>
          </w:p>
        </w:tc>
        <w:tc>
          <w:tcPr>
            <w:tcW w:w="5814" w:type="dxa"/>
            <w:vAlign w:val="center"/>
          </w:tcPr>
          <w:p w14:paraId="5F79461D" w14:textId="77777777" w:rsidR="00C8583F" w:rsidRDefault="00C8583F" w:rsidP="00B22768">
            <w:pPr>
              <w:pStyle w:val="NoSpacing"/>
              <w:rPr>
                <w:rFonts w:hAnsi="Symbol" w:hint="eastAsia"/>
              </w:rPr>
            </w:pPr>
            <w:r>
              <w:rPr>
                <w:rFonts w:hAnsi="Symbol"/>
              </w:rPr>
              <w:t xml:space="preserve">Drink </w:t>
            </w:r>
            <w:r>
              <w:rPr>
                <w:rFonts w:hAnsi="Symbol" w:hint="eastAsia"/>
              </w:rPr>
              <w:t>plenty</w:t>
            </w:r>
            <w:r>
              <w:rPr>
                <w:rFonts w:hAnsi="Symbol"/>
              </w:rPr>
              <w:t xml:space="preserve"> of water.  Dehydration </w:t>
            </w:r>
            <w:r w:rsidRPr="00C24ED5">
              <w:rPr>
                <w:rFonts w:hAnsi="Symbol"/>
              </w:rPr>
              <w:t>can affect mental performance</w:t>
            </w:r>
            <w:r>
              <w:rPr>
                <w:rFonts w:hAnsi="Symbol"/>
              </w:rPr>
              <w:t>.</w:t>
            </w:r>
          </w:p>
        </w:tc>
      </w:tr>
    </w:tbl>
    <w:p w14:paraId="3A60E9DF" w14:textId="77777777" w:rsidR="00C8583F" w:rsidRDefault="00C8583F" w:rsidP="00C8583F">
      <w:pPr>
        <w:pStyle w:val="NoSpacing"/>
        <w:rPr>
          <w:rFonts w:cstheme="minorHAnsi"/>
          <w:b/>
          <w:sz w:val="24"/>
          <w:szCs w:val="24"/>
        </w:rPr>
      </w:pPr>
    </w:p>
    <w:p w14:paraId="5513D9B4" w14:textId="0F579E56" w:rsidR="00F819D7" w:rsidRDefault="00F819D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DE9B308" w14:textId="469990E9" w:rsidR="00F819D7" w:rsidRPr="00B41807" w:rsidRDefault="00184AC6" w:rsidP="00F819D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SAT </w:t>
      </w:r>
      <w:r w:rsidR="00A5695B">
        <w:rPr>
          <w:rFonts w:cstheme="minorHAnsi"/>
          <w:b/>
          <w:sz w:val="28"/>
        </w:rPr>
        <w:t xml:space="preserve">Prep </w:t>
      </w:r>
      <w:r w:rsidR="00F819D7">
        <w:rPr>
          <w:rFonts w:cstheme="minorHAnsi"/>
          <w:b/>
          <w:sz w:val="28"/>
        </w:rPr>
        <w:t>Resources</w:t>
      </w:r>
      <w:r w:rsidR="00510E2B">
        <w:rPr>
          <w:rFonts w:cstheme="minorHAnsi"/>
          <w:b/>
          <w:sz w:val="28"/>
        </w:rPr>
        <w:t xml:space="preserve"> – College Board</w:t>
      </w:r>
    </w:p>
    <w:p w14:paraId="7986049B" w14:textId="77777777" w:rsidR="00F819D7" w:rsidRDefault="00F819D7" w:rsidP="00F819D7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87"/>
        <w:gridCol w:w="5760"/>
      </w:tblGrid>
      <w:tr w:rsidR="00F819D7" w:rsidRPr="00B41807" w14:paraId="156E8D60" w14:textId="77777777" w:rsidTr="0017544A">
        <w:trPr>
          <w:cantSplit/>
        </w:trPr>
        <w:tc>
          <w:tcPr>
            <w:tcW w:w="3487" w:type="dxa"/>
            <w:shd w:val="clear" w:color="auto" w:fill="FBD4B4" w:themeFill="accent6" w:themeFillTint="66"/>
            <w:vAlign w:val="center"/>
          </w:tcPr>
          <w:p w14:paraId="256BB22F" w14:textId="77777777" w:rsidR="00F819D7" w:rsidRPr="00E31614" w:rsidRDefault="00F819D7" w:rsidP="0017544A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Resource (Links)</w:t>
            </w:r>
          </w:p>
        </w:tc>
        <w:tc>
          <w:tcPr>
            <w:tcW w:w="5760" w:type="dxa"/>
            <w:shd w:val="clear" w:color="auto" w:fill="FBD4B4" w:themeFill="accent6" w:themeFillTint="66"/>
            <w:vAlign w:val="center"/>
          </w:tcPr>
          <w:p w14:paraId="2F9F82ED" w14:textId="77777777" w:rsidR="00F819D7" w:rsidRPr="00E31614" w:rsidRDefault="00F819D7" w:rsidP="0017544A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F819D7" w:rsidRPr="00B41807" w14:paraId="4D4655CE" w14:textId="77777777" w:rsidTr="0017544A">
        <w:trPr>
          <w:cantSplit/>
        </w:trPr>
        <w:tc>
          <w:tcPr>
            <w:tcW w:w="3487" w:type="dxa"/>
            <w:vAlign w:val="center"/>
          </w:tcPr>
          <w:p w14:paraId="4D325618" w14:textId="77777777" w:rsidR="00F819D7" w:rsidRPr="005C511C" w:rsidRDefault="00F819D7" w:rsidP="0017544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hyperlink r:id="rId28" w:history="1">
              <w:r w:rsidRPr="002F40D3">
                <w:rPr>
                  <w:rStyle w:val="Hyperlink"/>
                  <w:rFonts w:cstheme="minorHAnsi"/>
                  <w:b/>
                  <w:bCs/>
                </w:rPr>
                <w:t>College</w:t>
              </w:r>
              <w:r>
                <w:rPr>
                  <w:rStyle w:val="Hyperlink"/>
                  <w:rFonts w:cstheme="minorHAnsi"/>
                  <w:b/>
                  <w:bCs/>
                </w:rPr>
                <w:t xml:space="preserve"> </w:t>
              </w:r>
              <w:r w:rsidRPr="002F40D3">
                <w:rPr>
                  <w:rStyle w:val="Hyperlink"/>
                  <w:rFonts w:cstheme="minorHAnsi"/>
                  <w:b/>
                  <w:bCs/>
                </w:rPr>
                <w:t>Board Bluebook App</w:t>
              </w:r>
            </w:hyperlink>
          </w:p>
        </w:tc>
        <w:tc>
          <w:tcPr>
            <w:tcW w:w="5760" w:type="dxa"/>
            <w:vAlign w:val="center"/>
          </w:tcPr>
          <w:p w14:paraId="5F22FEEB" w14:textId="67F0B74C" w:rsidR="0077242A" w:rsidRDefault="001E021D" w:rsidP="0077242A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Digital testing app.</w:t>
            </w:r>
          </w:p>
          <w:p w14:paraId="6BDD99DD" w14:textId="77777777" w:rsidR="00C928B7" w:rsidRDefault="00C928B7" w:rsidP="0077242A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  <w:p w14:paraId="2FB4CCEA" w14:textId="06A6EF95" w:rsidR="0077242A" w:rsidRPr="00B206FE" w:rsidRDefault="00523120" w:rsidP="0077242A">
            <w:pPr>
              <w:pStyle w:val="NoSpacing"/>
              <w:rPr>
                <w:rFonts w:cstheme="minorHAnsi"/>
                <w:bCs/>
                <w:noProof/>
                <w:u w:val="single"/>
                <w:lang w:val="fr-FR"/>
              </w:rPr>
            </w:pPr>
            <w:r>
              <w:rPr>
                <w:rFonts w:cstheme="minorHAnsi"/>
                <w:bCs/>
                <w:noProof/>
                <w:u w:val="single"/>
                <w:lang w:val="fr-FR"/>
              </w:rPr>
              <w:t xml:space="preserve">Key </w:t>
            </w:r>
            <w:r w:rsidR="0077242A" w:rsidRPr="00B206FE">
              <w:rPr>
                <w:rFonts w:cstheme="minorHAnsi"/>
                <w:bCs/>
                <w:noProof/>
                <w:u w:val="single"/>
                <w:lang w:val="fr-FR"/>
              </w:rPr>
              <w:t>Features:</w:t>
            </w:r>
          </w:p>
          <w:p w14:paraId="51D186B2" w14:textId="704BAA0C" w:rsidR="00F819D7" w:rsidRDefault="00D801A5" w:rsidP="0077242A">
            <w:pPr>
              <w:pStyle w:val="NoSpacing"/>
              <w:numPr>
                <w:ilvl w:val="0"/>
                <w:numId w:val="66"/>
              </w:numPr>
              <w:ind w:left="608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11</w:t>
            </w:r>
            <w:r w:rsidR="004A133E">
              <w:rPr>
                <w:rFonts w:cstheme="minorHAnsi"/>
                <w:bCs/>
                <w:noProof/>
                <w:lang w:val="fr-FR"/>
              </w:rPr>
              <w:t xml:space="preserve">x </w:t>
            </w:r>
            <w:r w:rsidR="00F819D7">
              <w:rPr>
                <w:rFonts w:cstheme="minorHAnsi"/>
                <w:bCs/>
                <w:noProof/>
                <w:lang w:val="fr-FR"/>
              </w:rPr>
              <w:t>Official SAT practice exams</w:t>
            </w:r>
          </w:p>
          <w:p w14:paraId="6E294A9B" w14:textId="35F36665" w:rsidR="00F819D7" w:rsidRDefault="00F819D7" w:rsidP="0077242A">
            <w:pPr>
              <w:pStyle w:val="NoSpacing"/>
              <w:numPr>
                <w:ilvl w:val="0"/>
                <w:numId w:val="66"/>
              </w:numPr>
              <w:ind w:left="608"/>
              <w:rPr>
                <w:rFonts w:cstheme="minorHAnsi"/>
                <w:bCs/>
                <w:noProof/>
                <w:lang w:val="fr-FR"/>
              </w:rPr>
            </w:pPr>
            <w:hyperlink r:id="rId29" w:history="1">
              <w:r w:rsidRPr="00141145">
                <w:rPr>
                  <w:rStyle w:val="Hyperlink"/>
                  <w:rFonts w:cstheme="minorHAnsi"/>
                  <w:bCs/>
                  <w:noProof/>
                  <w:lang w:val="fr-FR"/>
                </w:rPr>
                <w:t>Desmos</w:t>
              </w:r>
            </w:hyperlink>
            <w:r>
              <w:rPr>
                <w:rFonts w:cstheme="minorHAnsi"/>
                <w:bCs/>
                <w:noProof/>
                <w:lang w:val="fr-FR"/>
              </w:rPr>
              <w:t xml:space="preserve"> graphing calculator</w:t>
            </w:r>
          </w:p>
          <w:p w14:paraId="41200462" w14:textId="610DA0BB" w:rsidR="00F819D7" w:rsidRDefault="00F819D7" w:rsidP="0077242A">
            <w:pPr>
              <w:pStyle w:val="NoSpacing"/>
              <w:numPr>
                <w:ilvl w:val="0"/>
                <w:numId w:val="66"/>
              </w:numPr>
              <w:ind w:left="608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Performance analytics</w:t>
            </w:r>
            <w:r w:rsidR="000C2ADF">
              <w:rPr>
                <w:rFonts w:cstheme="minorHAnsi"/>
                <w:bCs/>
                <w:noProof/>
                <w:lang w:val="fr-FR"/>
              </w:rPr>
              <w:t xml:space="preserve"> (My Practice)</w:t>
            </w:r>
          </w:p>
          <w:p w14:paraId="4DD240CC" w14:textId="318D7AA5" w:rsidR="00B206FE" w:rsidRPr="0077242A" w:rsidRDefault="00F819D7" w:rsidP="0077242A">
            <w:pPr>
              <w:pStyle w:val="NoSpacing"/>
              <w:numPr>
                <w:ilvl w:val="0"/>
                <w:numId w:val="66"/>
              </w:numPr>
              <w:ind w:left="608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Locked-down, secure browser during actual test</w:t>
            </w:r>
          </w:p>
          <w:p w14:paraId="70265A87" w14:textId="77777777" w:rsidR="00B206FE" w:rsidRPr="00B206FE" w:rsidRDefault="00B206FE" w:rsidP="0077242A">
            <w:pPr>
              <w:pStyle w:val="NoSpacing"/>
              <w:numPr>
                <w:ilvl w:val="0"/>
                <w:numId w:val="66"/>
              </w:numPr>
              <w:ind w:left="608"/>
              <w:rPr>
                <w:rFonts w:cstheme="minorHAnsi"/>
                <w:bCs/>
                <w:noProof/>
                <w:lang w:val="fr-FR"/>
              </w:rPr>
            </w:pPr>
            <w:hyperlink r:id="rId30" w:tgtFrame="_blank" w:history="1">
              <w:r>
                <w:rPr>
                  <w:rStyle w:val="Hyperlink"/>
                  <w:rFonts w:cstheme="minorHAnsi"/>
                  <w:bCs/>
                  <w:noProof/>
                </w:rPr>
                <w:t>C</w:t>
              </w:r>
              <w:r w:rsidRPr="00B206FE">
                <w:rPr>
                  <w:rStyle w:val="Hyperlink"/>
                  <w:rFonts w:cstheme="minorHAnsi"/>
                  <w:bCs/>
                  <w:noProof/>
                </w:rPr>
                <w:t>ountdown timer</w:t>
              </w:r>
            </w:hyperlink>
            <w:r w:rsidRPr="00B206FE">
              <w:rPr>
                <w:rFonts w:cstheme="minorHAnsi"/>
                <w:bCs/>
                <w:noProof/>
              </w:rPr>
              <w:t> </w:t>
            </w:r>
          </w:p>
          <w:p w14:paraId="4CD48C31" w14:textId="507EA0B9" w:rsidR="00B206FE" w:rsidRPr="00B206FE" w:rsidRDefault="00B206FE" w:rsidP="0077242A">
            <w:pPr>
              <w:pStyle w:val="NoSpacing"/>
              <w:numPr>
                <w:ilvl w:val="0"/>
                <w:numId w:val="66"/>
              </w:numPr>
              <w:ind w:left="608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</w:rPr>
              <w:t>M</w:t>
            </w:r>
            <w:r w:rsidRPr="00B206FE">
              <w:rPr>
                <w:rFonts w:cstheme="minorHAnsi"/>
                <w:bCs/>
                <w:noProof/>
              </w:rPr>
              <w:t>ath </w:t>
            </w:r>
            <w:hyperlink r:id="rId31" w:tgtFrame="_blank" w:history="1">
              <w:r w:rsidRPr="00B206FE">
                <w:rPr>
                  <w:rStyle w:val="Hyperlink"/>
                  <w:rFonts w:cstheme="minorHAnsi"/>
                  <w:bCs/>
                  <w:noProof/>
                </w:rPr>
                <w:t>reference page</w:t>
              </w:r>
            </w:hyperlink>
            <w:r w:rsidRPr="00B206FE">
              <w:rPr>
                <w:rFonts w:cstheme="minorHAnsi"/>
                <w:bCs/>
                <w:noProof/>
              </w:rPr>
              <w:t> with common formulas</w:t>
            </w:r>
          </w:p>
          <w:p w14:paraId="1D595761" w14:textId="0779E162" w:rsidR="00B206FE" w:rsidRPr="00B206FE" w:rsidRDefault="00B206FE" w:rsidP="0077242A">
            <w:pPr>
              <w:pStyle w:val="NoSpacing"/>
              <w:numPr>
                <w:ilvl w:val="0"/>
                <w:numId w:val="66"/>
              </w:numPr>
              <w:ind w:left="608"/>
              <w:rPr>
                <w:rFonts w:cstheme="minorHAnsi"/>
                <w:bCs/>
                <w:noProof/>
                <w:lang w:val="fr-FR"/>
              </w:rPr>
            </w:pPr>
            <w:hyperlink r:id="rId32" w:tgtFrame="_blank" w:history="1">
              <w:r w:rsidRPr="00B206FE">
                <w:rPr>
                  <w:rStyle w:val="Hyperlink"/>
                  <w:rFonts w:cstheme="minorHAnsi"/>
                  <w:bCs/>
                  <w:noProof/>
                </w:rPr>
                <w:t>Mark for Review</w:t>
              </w:r>
            </w:hyperlink>
          </w:p>
          <w:p w14:paraId="355ED455" w14:textId="77777777" w:rsidR="00B206FE" w:rsidRPr="00B206FE" w:rsidRDefault="00B206FE" w:rsidP="0077242A">
            <w:pPr>
              <w:pStyle w:val="NoSpacing"/>
              <w:numPr>
                <w:ilvl w:val="0"/>
                <w:numId w:val="66"/>
              </w:numPr>
              <w:ind w:left="608"/>
              <w:rPr>
                <w:rFonts w:cstheme="minorHAnsi"/>
                <w:bCs/>
                <w:noProof/>
                <w:lang w:val="fr-FR"/>
              </w:rPr>
            </w:pPr>
            <w:r w:rsidRPr="00B206FE">
              <w:rPr>
                <w:rFonts w:cstheme="minorHAnsi"/>
                <w:bCs/>
                <w:noProof/>
              </w:rPr>
              <w:t>Annotate</w:t>
            </w:r>
          </w:p>
          <w:p w14:paraId="045508FC" w14:textId="11CC088C" w:rsidR="00B206FE" w:rsidRPr="00401C0E" w:rsidRDefault="00B206FE" w:rsidP="0077242A">
            <w:pPr>
              <w:pStyle w:val="NoSpacing"/>
              <w:numPr>
                <w:ilvl w:val="0"/>
                <w:numId w:val="66"/>
              </w:numPr>
              <w:ind w:left="608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</w:rPr>
              <w:t>Zoo</w:t>
            </w:r>
            <w:r w:rsidRPr="00B206FE">
              <w:rPr>
                <w:rFonts w:cstheme="minorHAnsi"/>
                <w:bCs/>
                <w:noProof/>
              </w:rPr>
              <w:t>m </w:t>
            </w:r>
            <w:hyperlink r:id="rId33" w:tgtFrame="_blank" w:history="1">
              <w:r w:rsidRPr="00B206FE">
                <w:rPr>
                  <w:rStyle w:val="Hyperlink"/>
                  <w:rFonts w:cstheme="minorHAnsi"/>
                  <w:bCs/>
                  <w:noProof/>
                </w:rPr>
                <w:t>options</w:t>
              </w:r>
            </w:hyperlink>
          </w:p>
        </w:tc>
      </w:tr>
      <w:tr w:rsidR="00F819D7" w:rsidRPr="00B41807" w14:paraId="57113DC7" w14:textId="77777777" w:rsidTr="0017544A">
        <w:trPr>
          <w:cantSplit/>
        </w:trPr>
        <w:tc>
          <w:tcPr>
            <w:tcW w:w="3487" w:type="dxa"/>
            <w:vAlign w:val="center"/>
          </w:tcPr>
          <w:p w14:paraId="1E56AAC3" w14:textId="77777777" w:rsidR="00F819D7" w:rsidRPr="000D68EA" w:rsidRDefault="00F819D7" w:rsidP="0017544A">
            <w:pPr>
              <w:pStyle w:val="NoSpacing"/>
              <w:rPr>
                <w:rFonts w:cstheme="minorHAnsi"/>
                <w:b/>
                <w:bCs/>
              </w:rPr>
            </w:pPr>
            <w:hyperlink r:id="rId34" w:history="1">
              <w:r w:rsidRPr="002F40D3">
                <w:rPr>
                  <w:rStyle w:val="Hyperlink"/>
                  <w:rFonts w:cstheme="minorHAnsi"/>
                  <w:b/>
                  <w:bCs/>
                </w:rPr>
                <w:t xml:space="preserve">College Board Bluebook </w:t>
              </w:r>
              <w:r>
                <w:rPr>
                  <w:rStyle w:val="Hyperlink"/>
                  <w:rFonts w:cstheme="minorHAnsi"/>
                  <w:b/>
                  <w:bCs/>
                </w:rPr>
                <w:t>P</w:t>
              </w:r>
              <w:r w:rsidRPr="002F40D3">
                <w:rPr>
                  <w:rStyle w:val="Hyperlink"/>
                  <w:rFonts w:cstheme="minorHAnsi"/>
                  <w:b/>
                  <w:bCs/>
                </w:rPr>
                <w:t xml:space="preserve">ractice </w:t>
              </w:r>
              <w:r>
                <w:rPr>
                  <w:rStyle w:val="Hyperlink"/>
                  <w:rFonts w:cstheme="minorHAnsi"/>
                  <w:b/>
                  <w:bCs/>
                </w:rPr>
                <w:t>T</w:t>
              </w:r>
              <w:r w:rsidRPr="002F40D3">
                <w:rPr>
                  <w:rStyle w:val="Hyperlink"/>
                  <w:rFonts w:cstheme="minorHAnsi"/>
                  <w:b/>
                  <w:bCs/>
                </w:rPr>
                <w:t>ests</w:t>
              </w:r>
            </w:hyperlink>
          </w:p>
        </w:tc>
        <w:tc>
          <w:tcPr>
            <w:tcW w:w="5760" w:type="dxa"/>
            <w:vAlign w:val="center"/>
          </w:tcPr>
          <w:p w14:paraId="7DE1B608" w14:textId="04197075" w:rsidR="00F819D7" w:rsidRPr="005C511C" w:rsidRDefault="00F819D7" w:rsidP="0017544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Free.  </w:t>
            </w:r>
            <w:r w:rsidR="00D801A5">
              <w:rPr>
                <w:rFonts w:cstheme="minorHAnsi"/>
              </w:rPr>
              <w:t>11</w:t>
            </w:r>
            <w:r w:rsidR="00126CED">
              <w:rPr>
                <w:rFonts w:cstheme="minorHAnsi"/>
              </w:rPr>
              <w:t xml:space="preserve"> Full practice exams that m</w:t>
            </w:r>
            <w:r w:rsidR="00707E3C">
              <w:rPr>
                <w:rFonts w:cstheme="minorHAnsi"/>
              </w:rPr>
              <w:t xml:space="preserve">imic </w:t>
            </w:r>
            <w:r w:rsidR="0096523F">
              <w:rPr>
                <w:rFonts w:cstheme="minorHAnsi"/>
              </w:rPr>
              <w:t xml:space="preserve">the </w:t>
            </w:r>
            <w:r w:rsidR="00707E3C">
              <w:rPr>
                <w:rFonts w:cstheme="minorHAnsi"/>
              </w:rPr>
              <w:t xml:space="preserve">actual </w:t>
            </w:r>
            <w:r w:rsidR="0096523F">
              <w:rPr>
                <w:rFonts w:cstheme="minorHAnsi"/>
              </w:rPr>
              <w:t xml:space="preserve">adaptive </w:t>
            </w:r>
            <w:r w:rsidR="00707E3C">
              <w:rPr>
                <w:rFonts w:cstheme="minorHAnsi"/>
              </w:rPr>
              <w:t>digital SAT exam.</w:t>
            </w:r>
          </w:p>
        </w:tc>
      </w:tr>
      <w:tr w:rsidR="0066162E" w:rsidRPr="00B41807" w14:paraId="76B53A2C" w14:textId="77777777" w:rsidTr="0017544A">
        <w:trPr>
          <w:cantSplit/>
        </w:trPr>
        <w:tc>
          <w:tcPr>
            <w:tcW w:w="3487" w:type="dxa"/>
            <w:vAlign w:val="center"/>
          </w:tcPr>
          <w:p w14:paraId="13D4A6E9" w14:textId="4A54470F" w:rsidR="0066162E" w:rsidRPr="0066162E" w:rsidRDefault="0066162E" w:rsidP="0017544A">
            <w:pPr>
              <w:pStyle w:val="NoSpacing"/>
              <w:rPr>
                <w:b/>
                <w:bCs/>
              </w:rPr>
            </w:pPr>
            <w:hyperlink r:id="rId35" w:history="1">
              <w:r w:rsidRPr="0066162E">
                <w:rPr>
                  <w:rStyle w:val="Hyperlink"/>
                  <w:b/>
                  <w:bCs/>
                </w:rPr>
                <w:t>SAT Question Bank</w:t>
              </w:r>
            </w:hyperlink>
          </w:p>
        </w:tc>
        <w:tc>
          <w:tcPr>
            <w:tcW w:w="5760" w:type="dxa"/>
            <w:vAlign w:val="center"/>
          </w:tcPr>
          <w:p w14:paraId="6013E7EC" w14:textId="7C4BA58B" w:rsidR="0066162E" w:rsidRDefault="0066162E" w:rsidP="0017544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Free.</w:t>
            </w:r>
            <w:r w:rsidR="00740F51">
              <w:rPr>
                <w:rFonts w:cstheme="minorHAnsi"/>
              </w:rPr>
              <w:t xml:space="preserve">  </w:t>
            </w:r>
            <w:r w:rsidR="00E9136D">
              <w:rPr>
                <w:rFonts w:cstheme="minorHAnsi"/>
              </w:rPr>
              <w:t>O</w:t>
            </w:r>
            <w:r w:rsidR="00E9136D" w:rsidRPr="00E9136D">
              <w:rPr>
                <w:rFonts w:cstheme="minorHAnsi"/>
              </w:rPr>
              <w:t xml:space="preserve">ffers free online access to over 2,000 </w:t>
            </w:r>
            <w:r w:rsidR="00523120">
              <w:rPr>
                <w:rFonts w:cstheme="minorHAnsi"/>
              </w:rPr>
              <w:t>digital SAT (</w:t>
            </w:r>
            <w:r w:rsidR="00E9136D" w:rsidRPr="00E9136D">
              <w:rPr>
                <w:rFonts w:cstheme="minorHAnsi"/>
              </w:rPr>
              <w:t>DSAT</w:t>
            </w:r>
            <w:r w:rsidR="00523120">
              <w:rPr>
                <w:rFonts w:cstheme="minorHAnsi"/>
              </w:rPr>
              <w:t>)</w:t>
            </w:r>
            <w:r w:rsidR="00E9136D" w:rsidRPr="00E9136D">
              <w:rPr>
                <w:rFonts w:cstheme="minorHAnsi"/>
              </w:rPr>
              <w:t xml:space="preserve"> and digital PSAT questions by category</w:t>
            </w:r>
            <w:r w:rsidR="00E9136D">
              <w:rPr>
                <w:rFonts w:cstheme="minorHAnsi"/>
              </w:rPr>
              <w:t>.</w:t>
            </w:r>
          </w:p>
        </w:tc>
      </w:tr>
      <w:tr w:rsidR="0020231E" w:rsidRPr="00B41807" w14:paraId="2930D495" w14:textId="77777777" w:rsidTr="0017544A">
        <w:trPr>
          <w:cantSplit/>
        </w:trPr>
        <w:tc>
          <w:tcPr>
            <w:tcW w:w="3487" w:type="dxa"/>
            <w:vAlign w:val="center"/>
          </w:tcPr>
          <w:p w14:paraId="761C8192" w14:textId="51447F66" w:rsidR="0020231E" w:rsidRPr="0020231E" w:rsidRDefault="0020231E" w:rsidP="0017544A">
            <w:pPr>
              <w:pStyle w:val="NoSpacing"/>
              <w:rPr>
                <w:b/>
                <w:bCs/>
              </w:rPr>
            </w:pPr>
            <w:hyperlink r:id="rId36" w:history="1">
              <w:r w:rsidRPr="004E6FE5">
                <w:rPr>
                  <w:rStyle w:val="Hyperlink"/>
                  <w:b/>
                  <w:bCs/>
                </w:rPr>
                <w:t>College Board Skills Insight Tool</w:t>
              </w:r>
            </w:hyperlink>
          </w:p>
        </w:tc>
        <w:tc>
          <w:tcPr>
            <w:tcW w:w="5760" w:type="dxa"/>
            <w:vAlign w:val="center"/>
          </w:tcPr>
          <w:p w14:paraId="3EA3B3AD" w14:textId="56FA5F2E" w:rsidR="0020231E" w:rsidRDefault="0020231E" w:rsidP="00EB5A8D">
            <w:pPr>
              <w:pStyle w:val="NoSpacing"/>
              <w:rPr>
                <w:rFonts w:cstheme="minorHAnsi"/>
              </w:rPr>
            </w:pPr>
            <w:r w:rsidRPr="0020231E">
              <w:rPr>
                <w:rFonts w:cstheme="minorHAnsi"/>
              </w:rPr>
              <w:t xml:space="preserve">College Board digital SAT </w:t>
            </w:r>
            <w:r w:rsidR="00523120">
              <w:rPr>
                <w:rFonts w:cstheme="minorHAnsi"/>
              </w:rPr>
              <w:t xml:space="preserve">(DSAT) </w:t>
            </w:r>
            <w:r>
              <w:rPr>
                <w:rFonts w:cstheme="minorHAnsi"/>
              </w:rPr>
              <w:t xml:space="preserve">tool </w:t>
            </w:r>
            <w:r w:rsidRPr="0020231E">
              <w:rPr>
                <w:rFonts w:cstheme="minorHAnsi"/>
              </w:rPr>
              <w:t>that allows you to search for official DSAT practice questions across</w:t>
            </w:r>
            <w:r w:rsidR="00EB5A8D">
              <w:rPr>
                <w:rFonts w:cstheme="minorHAnsi"/>
              </w:rPr>
              <w:t xml:space="preserve"> 1) </w:t>
            </w:r>
            <w:r>
              <w:rPr>
                <w:rFonts w:cstheme="minorHAnsi"/>
              </w:rPr>
              <w:t>C</w:t>
            </w:r>
            <w:r w:rsidRPr="0020231E">
              <w:rPr>
                <w:rFonts w:cstheme="minorHAnsi"/>
              </w:rPr>
              <w:t>ontent categories</w:t>
            </w:r>
            <w:r w:rsidR="00EB5A8D">
              <w:rPr>
                <w:rFonts w:cstheme="minorHAnsi"/>
              </w:rPr>
              <w:t xml:space="preserve">, and 2) </w:t>
            </w:r>
            <w:r>
              <w:rPr>
                <w:rFonts w:cstheme="minorHAnsi"/>
              </w:rPr>
              <w:t>S</w:t>
            </w:r>
            <w:r w:rsidRPr="0020231E">
              <w:rPr>
                <w:rFonts w:cstheme="minorHAnsi"/>
              </w:rPr>
              <w:t>pecific score bands</w:t>
            </w:r>
            <w:r w:rsidR="00EB5A8D">
              <w:rPr>
                <w:rFonts w:cstheme="minorHAnsi"/>
              </w:rPr>
              <w:t>.</w:t>
            </w:r>
          </w:p>
        </w:tc>
      </w:tr>
      <w:tr w:rsidR="00232105" w:rsidRPr="00B41807" w14:paraId="2D467DAC" w14:textId="77777777" w:rsidTr="0017544A">
        <w:trPr>
          <w:cantSplit/>
        </w:trPr>
        <w:tc>
          <w:tcPr>
            <w:tcW w:w="3487" w:type="dxa"/>
            <w:vAlign w:val="center"/>
          </w:tcPr>
          <w:p w14:paraId="3D55D249" w14:textId="4376F7BD" w:rsidR="00232105" w:rsidRPr="006576DC" w:rsidRDefault="006576DC" w:rsidP="0017544A">
            <w:pPr>
              <w:pStyle w:val="NoSpacing"/>
              <w:rPr>
                <w:b/>
                <w:bCs/>
              </w:rPr>
            </w:pPr>
            <w:r w:rsidRPr="006576DC">
              <w:rPr>
                <w:b/>
                <w:bCs/>
              </w:rPr>
              <w:t>Printed SAT B</w:t>
            </w:r>
            <w:r w:rsidR="00002B63" w:rsidRPr="006576DC">
              <w:rPr>
                <w:b/>
                <w:bCs/>
              </w:rPr>
              <w:t>ooks</w:t>
            </w:r>
          </w:p>
        </w:tc>
        <w:tc>
          <w:tcPr>
            <w:tcW w:w="5760" w:type="dxa"/>
            <w:vAlign w:val="center"/>
          </w:tcPr>
          <w:p w14:paraId="1FC1A32B" w14:textId="71A4E1B7" w:rsidR="00272E8B" w:rsidRPr="00272E8B" w:rsidRDefault="00272E8B" w:rsidP="009A7B74">
            <w:pPr>
              <w:pStyle w:val="NoSpacing"/>
              <w:numPr>
                <w:ilvl w:val="0"/>
                <w:numId w:val="62"/>
              </w:numPr>
              <w:rPr>
                <w:rFonts w:ascii="Calibri" w:eastAsia="SimSun" w:hAnsi="Calibri" w:cs="Calibri"/>
              </w:rPr>
            </w:pPr>
            <w:hyperlink r:id="rId37" w:history="1">
              <w:r w:rsidRPr="00272E8B">
                <w:rPr>
                  <w:rStyle w:val="Hyperlink"/>
                  <w:rFonts w:ascii="Calibri" w:eastAsia="SimSun" w:hAnsi="Calibri" w:cs="Calibri"/>
                </w:rPr>
                <w:t>The Official SAT Study Guide, Second Edition</w:t>
              </w:r>
            </w:hyperlink>
            <w:r w:rsidRPr="00272E8B">
              <w:rPr>
                <w:rFonts w:ascii="Calibri" w:eastAsia="SimSun" w:hAnsi="Calibri" w:cs="Calibri"/>
              </w:rPr>
              <w:t xml:space="preserve"> (29 April 2025).  1154 pages.</w:t>
            </w:r>
            <w:r w:rsidR="004C3C3B">
              <w:rPr>
                <w:rFonts w:ascii="Calibri" w:eastAsia="SimSun" w:hAnsi="Calibri" w:cs="Calibri"/>
              </w:rPr>
              <w:t xml:space="preserve">  List price: $34.99.</w:t>
            </w:r>
          </w:p>
          <w:p w14:paraId="2071152F" w14:textId="1FBE64CF" w:rsidR="00272E8B" w:rsidRDefault="00002B63" w:rsidP="00272E8B">
            <w:pPr>
              <w:pStyle w:val="NoSpacing"/>
              <w:numPr>
                <w:ilvl w:val="0"/>
                <w:numId w:val="62"/>
              </w:numPr>
              <w:rPr>
                <w:rFonts w:ascii="Calibri" w:eastAsia="SimSun" w:hAnsi="Calibri" w:cs="Calibri"/>
              </w:rPr>
            </w:pPr>
            <w:hyperlink r:id="rId38" w:history="1">
              <w:r w:rsidRPr="00002B63">
                <w:rPr>
                  <w:rStyle w:val="Hyperlink"/>
                  <w:rFonts w:ascii="Calibri" w:eastAsia="SimSun" w:hAnsi="Calibri" w:cs="Calibri"/>
                </w:rPr>
                <w:t>The Official Digital SAT Study Guide</w:t>
              </w:r>
            </w:hyperlink>
            <w:r>
              <w:rPr>
                <w:rFonts w:ascii="Calibri" w:eastAsia="SimSun" w:hAnsi="Calibri" w:cs="Calibri"/>
              </w:rPr>
              <w:t xml:space="preserve"> (29 August 2023).  630 pages.  Available </w:t>
            </w:r>
            <w:r w:rsidR="008652C1">
              <w:rPr>
                <w:rFonts w:ascii="Calibri" w:eastAsia="SimSun" w:hAnsi="Calibri" w:cs="Calibri"/>
              </w:rPr>
              <w:t xml:space="preserve">used </w:t>
            </w:r>
            <w:r>
              <w:rPr>
                <w:rFonts w:ascii="Calibri" w:eastAsia="SimSun" w:hAnsi="Calibri" w:cs="Calibri"/>
              </w:rPr>
              <w:t>on Amazon.com.</w:t>
            </w:r>
          </w:p>
        </w:tc>
      </w:tr>
    </w:tbl>
    <w:p w14:paraId="699A15D3" w14:textId="77777777" w:rsidR="00F819D7" w:rsidRDefault="00F819D7" w:rsidP="00F819D7">
      <w:pPr>
        <w:pStyle w:val="NoSpacing"/>
        <w:rPr>
          <w:rFonts w:cstheme="minorHAnsi"/>
          <w:b/>
          <w:sz w:val="24"/>
          <w:szCs w:val="24"/>
        </w:rPr>
      </w:pPr>
    </w:p>
    <w:p w14:paraId="455695EC" w14:textId="77777777" w:rsidR="006C30D9" w:rsidRDefault="006C30D9" w:rsidP="00F819D7">
      <w:pPr>
        <w:pStyle w:val="NoSpacing"/>
        <w:rPr>
          <w:rFonts w:cstheme="minorHAnsi"/>
          <w:b/>
          <w:sz w:val="24"/>
          <w:szCs w:val="24"/>
        </w:rPr>
      </w:pPr>
    </w:p>
    <w:p w14:paraId="26346C8A" w14:textId="77777777" w:rsidR="00C53C97" w:rsidRDefault="00C53C97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0B9883F" w14:textId="1E7F328B" w:rsidR="00510E2B" w:rsidRPr="00B41807" w:rsidRDefault="00510E2B" w:rsidP="00510E2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SAT Prep Resources – </w:t>
      </w:r>
      <w:r w:rsidR="00C53C97">
        <w:rPr>
          <w:rFonts w:cstheme="minorHAnsi"/>
          <w:b/>
          <w:sz w:val="28"/>
        </w:rPr>
        <w:t>Other Sources</w:t>
      </w:r>
    </w:p>
    <w:p w14:paraId="48ACB9FE" w14:textId="77777777" w:rsidR="00510E2B" w:rsidRDefault="00510E2B" w:rsidP="00510E2B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87"/>
        <w:gridCol w:w="5760"/>
      </w:tblGrid>
      <w:tr w:rsidR="00510E2B" w:rsidRPr="00B41807" w14:paraId="74666CE6" w14:textId="77777777" w:rsidTr="00595186">
        <w:trPr>
          <w:cantSplit/>
        </w:trPr>
        <w:tc>
          <w:tcPr>
            <w:tcW w:w="3487" w:type="dxa"/>
            <w:shd w:val="clear" w:color="auto" w:fill="FBD4B4" w:themeFill="accent6" w:themeFillTint="66"/>
            <w:vAlign w:val="center"/>
          </w:tcPr>
          <w:p w14:paraId="25682EB3" w14:textId="77777777" w:rsidR="00510E2B" w:rsidRPr="00E31614" w:rsidRDefault="00510E2B" w:rsidP="00595186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Resource (Links)</w:t>
            </w:r>
          </w:p>
        </w:tc>
        <w:tc>
          <w:tcPr>
            <w:tcW w:w="5760" w:type="dxa"/>
            <w:shd w:val="clear" w:color="auto" w:fill="FBD4B4" w:themeFill="accent6" w:themeFillTint="66"/>
            <w:vAlign w:val="center"/>
          </w:tcPr>
          <w:p w14:paraId="28D4524F" w14:textId="77777777" w:rsidR="00510E2B" w:rsidRPr="00E31614" w:rsidRDefault="00510E2B" w:rsidP="00595186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E31614">
              <w:rPr>
                <w:rFonts w:cstheme="minorHAnsi"/>
                <w:b/>
                <w:sz w:val="28"/>
              </w:rPr>
              <w:t>Description</w:t>
            </w:r>
          </w:p>
        </w:tc>
      </w:tr>
      <w:tr w:rsidR="00510E2B" w:rsidRPr="00B41807" w14:paraId="1CF54DE2" w14:textId="77777777" w:rsidTr="00595186">
        <w:trPr>
          <w:cantSplit/>
        </w:trPr>
        <w:tc>
          <w:tcPr>
            <w:tcW w:w="3487" w:type="dxa"/>
            <w:vAlign w:val="center"/>
          </w:tcPr>
          <w:p w14:paraId="26E51C62" w14:textId="77777777" w:rsidR="00510E2B" w:rsidRPr="000D68EA" w:rsidRDefault="00510E2B" w:rsidP="00595186">
            <w:pPr>
              <w:pStyle w:val="NoSpacing"/>
              <w:rPr>
                <w:rFonts w:cstheme="minorHAnsi"/>
                <w:b/>
                <w:bCs/>
              </w:rPr>
            </w:pPr>
            <w:hyperlink r:id="rId39" w:history="1">
              <w:r w:rsidRPr="002F40D3">
                <w:rPr>
                  <w:rStyle w:val="Hyperlink"/>
                  <w:rFonts w:cstheme="minorHAnsi"/>
                  <w:b/>
                  <w:bCs/>
                </w:rPr>
                <w:t>Khan Academy Official SAT Practice</w:t>
              </w:r>
            </w:hyperlink>
          </w:p>
        </w:tc>
        <w:tc>
          <w:tcPr>
            <w:tcW w:w="5760" w:type="dxa"/>
            <w:vAlign w:val="center"/>
          </w:tcPr>
          <w:p w14:paraId="3E7EAE66" w14:textId="77777777" w:rsidR="00510E2B" w:rsidRPr="005C511C" w:rsidRDefault="00510E2B" w:rsidP="0059518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Free.  Developed </w:t>
            </w:r>
            <w:r w:rsidRPr="009E5DAE">
              <w:rPr>
                <w:rFonts w:cstheme="minorHAnsi"/>
              </w:rPr>
              <w:t>"in conjunction with"</w:t>
            </w:r>
            <w:r>
              <w:rPr>
                <w:rFonts w:cstheme="minorHAnsi"/>
              </w:rPr>
              <w:t xml:space="preserve"> the College Board.</w:t>
            </w:r>
          </w:p>
        </w:tc>
      </w:tr>
      <w:tr w:rsidR="00510E2B" w:rsidRPr="00B41807" w14:paraId="57B501C3" w14:textId="77777777" w:rsidTr="00595186">
        <w:trPr>
          <w:cantSplit/>
        </w:trPr>
        <w:tc>
          <w:tcPr>
            <w:tcW w:w="3487" w:type="dxa"/>
            <w:vAlign w:val="center"/>
          </w:tcPr>
          <w:p w14:paraId="09B98DE1" w14:textId="77777777" w:rsidR="00510E2B" w:rsidRPr="000175E6" w:rsidRDefault="00510E2B" w:rsidP="00595186">
            <w:pPr>
              <w:pStyle w:val="NoSpacing"/>
              <w:rPr>
                <w:b/>
                <w:bCs/>
              </w:rPr>
            </w:pPr>
            <w:hyperlink r:id="rId40" w:history="1">
              <w:r w:rsidRPr="000175E6">
                <w:rPr>
                  <w:rStyle w:val="Hyperlink"/>
                  <w:b/>
                  <w:bCs/>
                </w:rPr>
                <w:t>Google Gemini A</w:t>
              </w:r>
              <w:r>
                <w:rPr>
                  <w:rStyle w:val="Hyperlink"/>
                  <w:b/>
                  <w:bCs/>
                </w:rPr>
                <w:t>I SAT Practice Tests</w:t>
              </w:r>
            </w:hyperlink>
          </w:p>
        </w:tc>
        <w:tc>
          <w:tcPr>
            <w:tcW w:w="5760" w:type="dxa"/>
            <w:vAlign w:val="center"/>
          </w:tcPr>
          <w:p w14:paraId="2E849BC0" w14:textId="6885DC59" w:rsidR="00510E2B" w:rsidRPr="000175E6" w:rsidRDefault="00510E2B" w:rsidP="00595186">
            <w:pPr>
              <w:pStyle w:val="NoSpacing"/>
              <w:rPr>
                <w:rFonts w:ascii="Calibri" w:eastAsia="SimSun" w:hAnsi="Calibri" w:cs="Calibri"/>
              </w:rPr>
            </w:pPr>
            <w:r w:rsidRPr="000175E6">
              <w:rPr>
                <w:rFonts w:ascii="Calibri" w:eastAsia="SimSun" w:hAnsi="Calibri" w:cs="Calibri"/>
              </w:rPr>
              <w:t>Practice tests in rigorously vetted content from leading education companies like </w:t>
            </w:r>
            <w:hyperlink r:id="rId41" w:history="1">
              <w:r w:rsidRPr="000175E6">
                <w:rPr>
                  <w:rStyle w:val="Hyperlink"/>
                  <w:rFonts w:ascii="Calibri" w:eastAsia="SimSun" w:hAnsi="Calibri" w:cs="Calibri"/>
                </w:rPr>
                <w:t>The Princeton Review</w:t>
              </w:r>
            </w:hyperlink>
            <w:r w:rsidRPr="000175E6">
              <w:rPr>
                <w:rFonts w:ascii="Calibri" w:eastAsia="SimSun" w:hAnsi="Calibri" w:cs="Calibri"/>
              </w:rPr>
              <w:t>, to build a best in class experience for learners coming to Gemini. </w:t>
            </w:r>
          </w:p>
          <w:p w14:paraId="3057D244" w14:textId="77777777" w:rsidR="00510E2B" w:rsidRPr="000175E6" w:rsidRDefault="00510E2B" w:rsidP="00595186">
            <w:pPr>
              <w:pStyle w:val="NoSpacing"/>
              <w:rPr>
                <w:rFonts w:ascii="Calibri" w:eastAsia="SimSun" w:hAnsi="Calibri" w:cs="Calibri"/>
              </w:rPr>
            </w:pPr>
          </w:p>
          <w:p w14:paraId="342A596A" w14:textId="77777777" w:rsidR="00510E2B" w:rsidRDefault="00510E2B" w:rsidP="00595186">
            <w:pPr>
              <w:pStyle w:val="NoSpacing"/>
              <w:rPr>
                <w:rFonts w:ascii="Calibri" w:eastAsia="SimSun" w:hAnsi="Calibri" w:cs="Calibri"/>
              </w:rPr>
            </w:pPr>
            <w:hyperlink r:id="rId42" w:history="1">
              <w:r w:rsidRPr="000507F2">
                <w:rPr>
                  <w:rStyle w:val="Hyperlink"/>
                  <w:rFonts w:ascii="Calibri" w:eastAsia="SimSun" w:hAnsi="Calibri" w:cs="Calibri"/>
                </w:rPr>
                <w:t>https://gemini.google.com/app</w:t>
              </w:r>
            </w:hyperlink>
            <w:r>
              <w:rPr>
                <w:rFonts w:ascii="Calibri" w:eastAsia="SimSun" w:hAnsi="Calibri" w:cs="Calibri"/>
              </w:rPr>
              <w:t xml:space="preserve"> </w:t>
            </w:r>
            <w:r w:rsidRPr="000175E6">
              <w:rPr>
                <w:rFonts w:ascii="Calibri" w:eastAsia="SimSun" w:hAnsi="Calibri" w:cs="Calibri"/>
              </w:rPr>
              <w:t>&gt;&gt; "SAT Practice Test"</w:t>
            </w:r>
          </w:p>
        </w:tc>
      </w:tr>
      <w:tr w:rsidR="00510E2B" w:rsidRPr="00B41807" w14:paraId="4C9DF02A" w14:textId="77777777" w:rsidTr="00595186">
        <w:trPr>
          <w:cantSplit/>
        </w:trPr>
        <w:tc>
          <w:tcPr>
            <w:tcW w:w="3487" w:type="dxa"/>
            <w:vAlign w:val="center"/>
          </w:tcPr>
          <w:p w14:paraId="56116FE7" w14:textId="77777777" w:rsidR="00510E2B" w:rsidRPr="00A5648D" w:rsidRDefault="00510E2B" w:rsidP="00595186">
            <w:pPr>
              <w:pStyle w:val="NoSpacing"/>
              <w:rPr>
                <w:b/>
                <w:bCs/>
              </w:rPr>
            </w:pPr>
            <w:hyperlink r:id="rId43" w:history="1">
              <w:r w:rsidRPr="002319E7">
                <w:rPr>
                  <w:rStyle w:val="Hyperlink"/>
                  <w:b/>
                  <w:bCs/>
                </w:rPr>
                <w:t>IXL SAT Study Plan Creator</w:t>
              </w:r>
            </w:hyperlink>
          </w:p>
        </w:tc>
        <w:tc>
          <w:tcPr>
            <w:tcW w:w="5760" w:type="dxa"/>
            <w:vAlign w:val="center"/>
          </w:tcPr>
          <w:p w14:paraId="75FED77E" w14:textId="77777777" w:rsidR="00510E2B" w:rsidRDefault="00510E2B" w:rsidP="00595186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Create a personalized SAT study plan with IXL StudyWise.</w:t>
            </w:r>
          </w:p>
        </w:tc>
      </w:tr>
      <w:tr w:rsidR="008D4CC2" w:rsidRPr="00B41807" w14:paraId="602EB8CA" w14:textId="77777777" w:rsidTr="00595186">
        <w:trPr>
          <w:cantSplit/>
        </w:trPr>
        <w:tc>
          <w:tcPr>
            <w:tcW w:w="3487" w:type="dxa"/>
            <w:vAlign w:val="center"/>
          </w:tcPr>
          <w:p w14:paraId="032C6799" w14:textId="7922598A" w:rsidR="008D4CC2" w:rsidRPr="00506376" w:rsidRDefault="008D4CC2" w:rsidP="00680671">
            <w:pPr>
              <w:pStyle w:val="NoSpacing"/>
              <w:rPr>
                <w:b/>
                <w:bCs/>
              </w:rPr>
            </w:pPr>
            <w:hyperlink r:id="rId44" w:history="1">
              <w:r w:rsidRPr="00506376">
                <w:rPr>
                  <w:rStyle w:val="Hyperlink"/>
                  <w:b/>
                  <w:bCs/>
                </w:rPr>
                <w:t>Varsity Tutors</w:t>
              </w:r>
            </w:hyperlink>
          </w:p>
        </w:tc>
        <w:tc>
          <w:tcPr>
            <w:tcW w:w="5760" w:type="dxa"/>
            <w:vAlign w:val="center"/>
          </w:tcPr>
          <w:p w14:paraId="598F0E91" w14:textId="799A1BEF" w:rsidR="008D4CC2" w:rsidRDefault="008D4CC2" w:rsidP="0068067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SAT: </w:t>
            </w:r>
            <w:r w:rsidRPr="008D4CC2">
              <w:rPr>
                <w:rFonts w:cstheme="minorHAnsi"/>
              </w:rPr>
              <w:t>Master any subject with AI-powered tutoring, practice tests, and personalized learning paths.</w:t>
            </w:r>
          </w:p>
        </w:tc>
      </w:tr>
      <w:tr w:rsidR="00680671" w:rsidRPr="00B41807" w14:paraId="6811CF59" w14:textId="77777777" w:rsidTr="00595186">
        <w:trPr>
          <w:cantSplit/>
        </w:trPr>
        <w:tc>
          <w:tcPr>
            <w:tcW w:w="3487" w:type="dxa"/>
            <w:vAlign w:val="center"/>
          </w:tcPr>
          <w:p w14:paraId="08A16C88" w14:textId="57B6FE6F" w:rsidR="00680671" w:rsidRDefault="00680671" w:rsidP="00680671">
            <w:pPr>
              <w:pStyle w:val="NoSpacing"/>
            </w:pPr>
            <w:hyperlink r:id="rId45" w:history="1">
              <w:r w:rsidRPr="009B6566">
                <w:rPr>
                  <w:rStyle w:val="Hyperlink"/>
                  <w:b/>
                  <w:bCs/>
                </w:rPr>
                <w:t>TestprepKart Digital SAT Practice Tests (PDFs)</w:t>
              </w:r>
            </w:hyperlink>
          </w:p>
        </w:tc>
        <w:tc>
          <w:tcPr>
            <w:tcW w:w="5760" w:type="dxa"/>
            <w:vAlign w:val="center"/>
          </w:tcPr>
          <w:p w14:paraId="224BCE01" w14:textId="77777777" w:rsidR="00680671" w:rsidRDefault="00680671" w:rsidP="0068067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Free, but you are asked to provide contact info before downloading practice tests.</w:t>
            </w:r>
          </w:p>
          <w:p w14:paraId="512AC27F" w14:textId="77777777" w:rsidR="00680671" w:rsidRDefault="00680671" w:rsidP="00680671">
            <w:pPr>
              <w:pStyle w:val="NoSpacing"/>
              <w:rPr>
                <w:rFonts w:cstheme="minorHAnsi"/>
              </w:rPr>
            </w:pPr>
          </w:p>
          <w:p w14:paraId="70745C93" w14:textId="77777777" w:rsidR="00680671" w:rsidRDefault="00680671" w:rsidP="00680671">
            <w:pPr>
              <w:pStyle w:val="NoSpacing"/>
              <w:rPr>
                <w:rFonts w:cstheme="minorHAnsi"/>
              </w:rPr>
            </w:pPr>
            <w:r w:rsidRPr="009B6566">
              <w:rPr>
                <w:rFonts w:cstheme="minorHAnsi"/>
              </w:rPr>
              <w:t xml:space="preserve">Download </w:t>
            </w:r>
            <w:r>
              <w:rPr>
                <w:rFonts w:cstheme="minorHAnsi"/>
              </w:rPr>
              <w:t>a</w:t>
            </w:r>
            <w:r w:rsidRPr="009B6566">
              <w:rPr>
                <w:rFonts w:cstheme="minorHAnsi"/>
              </w:rPr>
              <w:t xml:space="preserve">ll SAT </w:t>
            </w:r>
            <w:r>
              <w:rPr>
                <w:rFonts w:cstheme="minorHAnsi"/>
              </w:rPr>
              <w:t>p</w:t>
            </w:r>
            <w:r w:rsidRPr="009B6566">
              <w:rPr>
                <w:rFonts w:cstheme="minorHAnsi"/>
              </w:rPr>
              <w:t xml:space="preserve">ractice </w:t>
            </w:r>
            <w:r>
              <w:rPr>
                <w:rFonts w:cstheme="minorHAnsi"/>
              </w:rPr>
              <w:t>t</w:t>
            </w:r>
            <w:r w:rsidRPr="009B6566">
              <w:rPr>
                <w:rFonts w:cstheme="minorHAnsi"/>
              </w:rPr>
              <w:t xml:space="preserve">ests PDFs with </w:t>
            </w:r>
            <w:r>
              <w:rPr>
                <w:rFonts w:cstheme="minorHAnsi"/>
              </w:rPr>
              <w:t>a</w:t>
            </w:r>
            <w:r w:rsidRPr="009B6566">
              <w:rPr>
                <w:rFonts w:cstheme="minorHAnsi"/>
              </w:rPr>
              <w:t xml:space="preserve">nswer </w:t>
            </w:r>
            <w:r>
              <w:rPr>
                <w:rFonts w:cstheme="minorHAnsi"/>
              </w:rPr>
              <w:t>k</w:t>
            </w:r>
            <w:r w:rsidRPr="009B6566">
              <w:rPr>
                <w:rFonts w:cstheme="minorHAnsi"/>
              </w:rPr>
              <w:t>eys</w:t>
            </w:r>
            <w:r>
              <w:rPr>
                <w:rFonts w:cstheme="minorHAnsi"/>
              </w:rPr>
              <w:t>:</w:t>
            </w:r>
          </w:p>
          <w:p w14:paraId="3B105675" w14:textId="77777777" w:rsidR="00680671" w:rsidRPr="00F30A32" w:rsidRDefault="00680671" w:rsidP="00680671">
            <w:pPr>
              <w:pStyle w:val="NoSpacing"/>
              <w:numPr>
                <w:ilvl w:val="0"/>
                <w:numId w:val="71"/>
              </w:numPr>
              <w:rPr>
                <w:rFonts w:cstheme="minorHAnsi"/>
              </w:rPr>
            </w:pPr>
            <w:r w:rsidRPr="00F30A32">
              <w:rPr>
                <w:rFonts w:cstheme="minorHAnsi"/>
              </w:rPr>
              <w:t xml:space="preserve">Digital SATs (2016–2025) </w:t>
            </w:r>
            <w:r>
              <w:rPr>
                <w:rFonts w:cstheme="minorHAnsi"/>
              </w:rPr>
              <w:t>– Updated Jan 2026</w:t>
            </w:r>
          </w:p>
          <w:p w14:paraId="0323057D" w14:textId="77777777" w:rsidR="0092707B" w:rsidRPr="0092707B" w:rsidRDefault="00680671" w:rsidP="0092707B">
            <w:pPr>
              <w:pStyle w:val="NoSpacing"/>
              <w:numPr>
                <w:ilvl w:val="0"/>
                <w:numId w:val="71"/>
              </w:numPr>
              <w:rPr>
                <w:rFonts w:ascii="Calibri" w:eastAsia="SimSun" w:hAnsi="Calibri" w:cs="Calibri"/>
              </w:rPr>
            </w:pPr>
            <w:r w:rsidRPr="00F30A32">
              <w:rPr>
                <w:rFonts w:cstheme="minorHAnsi"/>
              </w:rPr>
              <w:t>Paper SATs (2007–2016)</w:t>
            </w:r>
            <w:r w:rsidR="0092707B">
              <w:rPr>
                <w:rFonts w:cstheme="minorHAnsi"/>
              </w:rPr>
              <w:t xml:space="preserve"> </w:t>
            </w:r>
          </w:p>
          <w:p w14:paraId="33CD5A66" w14:textId="48BFDA35" w:rsidR="00680671" w:rsidRDefault="00680671" w:rsidP="0092707B">
            <w:pPr>
              <w:pStyle w:val="NoSpacing"/>
              <w:numPr>
                <w:ilvl w:val="0"/>
                <w:numId w:val="71"/>
              </w:numPr>
              <w:rPr>
                <w:rFonts w:ascii="Calibri" w:eastAsia="SimSun" w:hAnsi="Calibri" w:cs="Calibri"/>
              </w:rPr>
            </w:pPr>
            <w:r w:rsidRPr="00F30A32">
              <w:rPr>
                <w:rFonts w:cstheme="minorHAnsi"/>
              </w:rPr>
              <w:t>Legacy SATs (Pre-2005)</w:t>
            </w:r>
          </w:p>
        </w:tc>
      </w:tr>
      <w:tr w:rsidR="00680671" w:rsidRPr="00B41807" w14:paraId="0D891D12" w14:textId="77777777" w:rsidTr="00595186">
        <w:trPr>
          <w:cantSplit/>
        </w:trPr>
        <w:tc>
          <w:tcPr>
            <w:tcW w:w="3487" w:type="dxa"/>
            <w:vAlign w:val="center"/>
          </w:tcPr>
          <w:p w14:paraId="0E4C7070" w14:textId="0329E80B" w:rsidR="00680671" w:rsidRDefault="00680671" w:rsidP="00680671">
            <w:pPr>
              <w:pStyle w:val="NoSpacing"/>
            </w:pPr>
            <w:r w:rsidRPr="00232105">
              <w:rPr>
                <w:b/>
                <w:bCs/>
              </w:rPr>
              <w:t>Question Bank Alternatives</w:t>
            </w:r>
          </w:p>
        </w:tc>
        <w:tc>
          <w:tcPr>
            <w:tcW w:w="5760" w:type="dxa"/>
            <w:vAlign w:val="center"/>
          </w:tcPr>
          <w:p w14:paraId="79B7AD88" w14:textId="77777777" w:rsidR="00680671" w:rsidRDefault="00680671" w:rsidP="0068067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Pr="00113694">
              <w:rPr>
                <w:rFonts w:cstheme="minorHAnsi"/>
              </w:rPr>
              <w:t>eature the same pool of questions in a more organized format</w:t>
            </w:r>
            <w:r>
              <w:rPr>
                <w:rFonts w:cstheme="minorHAnsi"/>
              </w:rPr>
              <w:t>.  S</w:t>
            </w:r>
            <w:r w:rsidRPr="00113694">
              <w:rPr>
                <w:rFonts w:cstheme="minorHAnsi"/>
              </w:rPr>
              <w:t>ave</w:t>
            </w:r>
            <w:r>
              <w:rPr>
                <w:rFonts w:cstheme="minorHAnsi"/>
              </w:rPr>
              <w:t>s</w:t>
            </w:r>
            <w:r w:rsidRPr="00113694">
              <w:rPr>
                <w:rFonts w:cstheme="minorHAnsi"/>
              </w:rPr>
              <w:t xml:space="preserve"> your work</w:t>
            </w:r>
            <w:r>
              <w:rPr>
                <w:rFonts w:cstheme="minorHAnsi"/>
              </w:rPr>
              <w:t>.  I</w:t>
            </w:r>
            <w:r w:rsidRPr="00113694">
              <w:rPr>
                <w:rFonts w:cstheme="minorHAnsi"/>
              </w:rPr>
              <w:t>ncludes DESMOS functionality</w:t>
            </w:r>
            <w:r>
              <w:rPr>
                <w:rFonts w:cstheme="minorHAnsi"/>
              </w:rPr>
              <w:t xml:space="preserve">.  Includes a </w:t>
            </w:r>
            <w:r w:rsidRPr="00113694">
              <w:rPr>
                <w:rFonts w:cstheme="minorHAnsi"/>
              </w:rPr>
              <w:t>built-in timer:</w:t>
            </w:r>
          </w:p>
          <w:p w14:paraId="42FD3895" w14:textId="77777777" w:rsidR="006609FF" w:rsidRPr="006609FF" w:rsidRDefault="00680671" w:rsidP="00680671">
            <w:pPr>
              <w:pStyle w:val="NoSpacing"/>
              <w:numPr>
                <w:ilvl w:val="0"/>
                <w:numId w:val="61"/>
              </w:numPr>
              <w:rPr>
                <w:rFonts w:cstheme="minorHAnsi"/>
              </w:rPr>
            </w:pPr>
            <w:hyperlink r:id="rId46" w:tgtFrame="_blank" w:history="1">
              <w:r w:rsidRPr="00113694">
                <w:rPr>
                  <w:rStyle w:val="Hyperlink"/>
                  <w:rFonts w:cstheme="minorHAnsi"/>
                </w:rPr>
                <w:t>OnePrep</w:t>
              </w:r>
            </w:hyperlink>
            <w:r w:rsidR="00F241F0">
              <w:t xml:space="preserve"> </w:t>
            </w:r>
          </w:p>
          <w:p w14:paraId="01F5D699" w14:textId="77777777" w:rsidR="006609FF" w:rsidRPr="006609FF" w:rsidRDefault="006609FF" w:rsidP="006609FF">
            <w:pPr>
              <w:pStyle w:val="NoSpacing"/>
              <w:numPr>
                <w:ilvl w:val="1"/>
                <w:numId w:val="61"/>
              </w:numPr>
              <w:rPr>
                <w:rFonts w:cstheme="minorHAnsi"/>
              </w:rPr>
            </w:pPr>
            <w:r>
              <w:t>4x full SAT practice exams</w:t>
            </w:r>
          </w:p>
          <w:p w14:paraId="40CF4DFA" w14:textId="77777777" w:rsidR="006609FF" w:rsidRPr="006609FF" w:rsidRDefault="006A78D2" w:rsidP="006609FF">
            <w:pPr>
              <w:pStyle w:val="NoSpacing"/>
              <w:numPr>
                <w:ilvl w:val="1"/>
                <w:numId w:val="61"/>
              </w:numPr>
              <w:rPr>
                <w:rFonts w:cstheme="minorHAnsi"/>
              </w:rPr>
            </w:pPr>
            <w:r w:rsidRPr="006A78D2">
              <w:t>3,287 practice SAT questions</w:t>
            </w:r>
          </w:p>
          <w:p w14:paraId="16893BD0" w14:textId="6E82C1D7" w:rsidR="00680671" w:rsidRDefault="006609FF" w:rsidP="006609FF">
            <w:pPr>
              <w:pStyle w:val="NoSpacing"/>
              <w:numPr>
                <w:ilvl w:val="1"/>
                <w:numId w:val="61"/>
              </w:numPr>
              <w:rPr>
                <w:rFonts w:cstheme="minorHAnsi"/>
              </w:rPr>
            </w:pPr>
            <w:r>
              <w:t>F</w:t>
            </w:r>
            <w:r w:rsidR="006A78D2" w:rsidRPr="006A78D2">
              <w:t>ree</w:t>
            </w:r>
          </w:p>
          <w:p w14:paraId="29C85947" w14:textId="77777777" w:rsidR="00680671" w:rsidRDefault="00680671" w:rsidP="00680671">
            <w:pPr>
              <w:pStyle w:val="NoSpacing"/>
              <w:numPr>
                <w:ilvl w:val="0"/>
                <w:numId w:val="61"/>
              </w:numPr>
              <w:rPr>
                <w:rFonts w:cstheme="minorHAnsi"/>
              </w:rPr>
            </w:pPr>
            <w:hyperlink r:id="rId47" w:tgtFrame="_blank" w:history="1">
              <w:r w:rsidRPr="00113694">
                <w:rPr>
                  <w:rStyle w:val="Hyperlink"/>
                  <w:rFonts w:cstheme="minorHAnsi"/>
                </w:rPr>
                <w:t>SATQuestionBank.org</w:t>
              </w:r>
            </w:hyperlink>
            <w:r w:rsidRPr="00113694">
              <w:rPr>
                <w:rFonts w:cstheme="minorHAnsi"/>
              </w:rPr>
              <w:t> </w:t>
            </w:r>
          </w:p>
          <w:p w14:paraId="0615D3E9" w14:textId="77777777" w:rsidR="00680671" w:rsidRDefault="00680671" w:rsidP="00680671">
            <w:pPr>
              <w:pStyle w:val="NoSpacing"/>
              <w:numPr>
                <w:ilvl w:val="0"/>
                <w:numId w:val="61"/>
              </w:numPr>
              <w:rPr>
                <w:rFonts w:cstheme="minorHAnsi"/>
              </w:rPr>
            </w:pPr>
            <w:hyperlink r:id="rId48" w:tgtFrame="_blank" w:history="1">
              <w:r w:rsidRPr="00113694">
                <w:rPr>
                  <w:rStyle w:val="Hyperlink"/>
                  <w:rFonts w:cstheme="minorHAnsi"/>
                </w:rPr>
                <w:t>SATslayer.org</w:t>
              </w:r>
            </w:hyperlink>
            <w:r w:rsidRPr="00113694">
              <w:rPr>
                <w:rFonts w:cstheme="minorHAnsi"/>
              </w:rPr>
              <w:t> </w:t>
            </w:r>
          </w:p>
          <w:p w14:paraId="3ACF2DF7" w14:textId="77777777" w:rsidR="00680671" w:rsidRPr="00680671" w:rsidRDefault="00680671" w:rsidP="00680671">
            <w:pPr>
              <w:pStyle w:val="NoSpacing"/>
              <w:numPr>
                <w:ilvl w:val="0"/>
                <w:numId w:val="61"/>
              </w:numPr>
              <w:rPr>
                <w:rFonts w:ascii="Calibri" w:eastAsia="SimSun" w:hAnsi="Calibri" w:cs="Calibri"/>
              </w:rPr>
            </w:pPr>
            <w:hyperlink r:id="rId49" w:tgtFrame="_blank" w:history="1">
              <w:r w:rsidRPr="00113694">
                <w:rPr>
                  <w:rStyle w:val="Hyperlink"/>
                  <w:rFonts w:cstheme="minorHAnsi"/>
                </w:rPr>
                <w:t>1600.lol</w:t>
              </w:r>
            </w:hyperlink>
            <w:r>
              <w:t xml:space="preserve"> </w:t>
            </w:r>
          </w:p>
          <w:p w14:paraId="258229C4" w14:textId="3AF53459" w:rsidR="00680671" w:rsidRDefault="00680671" w:rsidP="00680671">
            <w:pPr>
              <w:pStyle w:val="NoSpacing"/>
              <w:numPr>
                <w:ilvl w:val="0"/>
                <w:numId w:val="61"/>
              </w:numPr>
              <w:rPr>
                <w:rFonts w:ascii="Calibri" w:eastAsia="SimSun" w:hAnsi="Calibri" w:cs="Calibri"/>
              </w:rPr>
            </w:pPr>
            <w:hyperlink r:id="rId50" w:history="1">
              <w:r w:rsidRPr="00510E2B">
                <w:rPr>
                  <w:rStyle w:val="Hyperlink"/>
                </w:rPr>
                <w:t>Google Gemini</w:t>
              </w:r>
            </w:hyperlink>
            <w:r w:rsidR="006609FF">
              <w:t xml:space="preserve"> (see The Princton Review)</w:t>
            </w:r>
          </w:p>
        </w:tc>
      </w:tr>
      <w:tr w:rsidR="00510E2B" w:rsidRPr="00B41807" w14:paraId="73D1823F" w14:textId="77777777" w:rsidTr="00595186">
        <w:trPr>
          <w:cantSplit/>
        </w:trPr>
        <w:tc>
          <w:tcPr>
            <w:tcW w:w="3487" w:type="dxa"/>
            <w:vAlign w:val="center"/>
          </w:tcPr>
          <w:p w14:paraId="62134A9B" w14:textId="77777777" w:rsidR="00510E2B" w:rsidRPr="007E48B3" w:rsidRDefault="00510E2B" w:rsidP="00595186">
            <w:pPr>
              <w:pStyle w:val="NoSpacing"/>
              <w:rPr>
                <w:rFonts w:cstheme="minorHAnsi"/>
                <w:b/>
                <w:bCs/>
              </w:rPr>
            </w:pPr>
            <w:hyperlink r:id="rId51" w:history="1">
              <w:r w:rsidRPr="002F40D3">
                <w:rPr>
                  <w:rStyle w:val="Hyperlink"/>
                  <w:rFonts w:cstheme="minorHAnsi"/>
                  <w:b/>
                  <w:bCs/>
                </w:rPr>
                <w:t>Union Test Prep Free Study Guides</w:t>
              </w:r>
            </w:hyperlink>
          </w:p>
        </w:tc>
        <w:tc>
          <w:tcPr>
            <w:tcW w:w="5760" w:type="dxa"/>
            <w:vAlign w:val="center"/>
          </w:tcPr>
          <w:p w14:paraId="192203DD" w14:textId="77777777" w:rsidR="00510E2B" w:rsidRPr="002F40D3" w:rsidRDefault="00510E2B" w:rsidP="00595186">
            <w:pPr>
              <w:pStyle w:val="NoSpacing"/>
              <w:rPr>
                <w:rFonts w:cstheme="minorHAnsi"/>
                <w:u w:val="single"/>
              </w:rPr>
            </w:pPr>
            <w:r>
              <w:rPr>
                <w:rFonts w:ascii="Calibri" w:eastAsia="SimSun" w:hAnsi="Calibri" w:cs="Calibri"/>
              </w:rPr>
              <w:t xml:space="preserve">Free </w:t>
            </w:r>
            <w:r>
              <w:rPr>
                <w:rFonts w:cstheme="minorHAnsi"/>
                <w:u w:val="single"/>
              </w:rPr>
              <w:t xml:space="preserve">Study </w:t>
            </w:r>
            <w:r w:rsidRPr="002F40D3">
              <w:rPr>
                <w:rFonts w:cstheme="minorHAnsi"/>
                <w:u w:val="single"/>
              </w:rPr>
              <w:t>Guides:</w:t>
            </w:r>
          </w:p>
          <w:p w14:paraId="48FAE9CF" w14:textId="77777777" w:rsidR="00510E2B" w:rsidRDefault="00510E2B" w:rsidP="00510E2B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hyperlink r:id="rId52" w:history="1">
              <w:r w:rsidRPr="002F40D3">
                <w:rPr>
                  <w:rStyle w:val="Hyperlink"/>
                  <w:rFonts w:cstheme="minorHAnsi"/>
                </w:rPr>
                <w:t>Reading/Writing</w:t>
              </w:r>
            </w:hyperlink>
          </w:p>
          <w:p w14:paraId="5CE890B3" w14:textId="77777777" w:rsidR="00510E2B" w:rsidRDefault="00510E2B" w:rsidP="00510E2B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hyperlink r:id="rId53" w:history="1">
              <w:r w:rsidRPr="002F40D3">
                <w:rPr>
                  <w:rStyle w:val="Hyperlink"/>
                  <w:rFonts w:cstheme="minorHAnsi"/>
                </w:rPr>
                <w:t>Math</w:t>
              </w:r>
            </w:hyperlink>
          </w:p>
          <w:p w14:paraId="61040F72" w14:textId="77777777" w:rsidR="00510E2B" w:rsidRPr="002F40D3" w:rsidRDefault="00510E2B" w:rsidP="00510E2B">
            <w:pPr>
              <w:pStyle w:val="NoSpacing"/>
              <w:numPr>
                <w:ilvl w:val="0"/>
                <w:numId w:val="50"/>
              </w:numPr>
              <w:rPr>
                <w:rFonts w:ascii="Calibri" w:eastAsia="SimSun" w:hAnsi="Calibri" w:cs="Calibri"/>
              </w:rPr>
            </w:pPr>
            <w:hyperlink r:id="rId54" w:history="1">
              <w:r w:rsidRPr="002F40D3">
                <w:rPr>
                  <w:rStyle w:val="Hyperlink"/>
                  <w:rFonts w:cstheme="minorHAnsi"/>
                </w:rPr>
                <w:t>Essay</w:t>
              </w:r>
            </w:hyperlink>
          </w:p>
        </w:tc>
      </w:tr>
      <w:tr w:rsidR="00510E2B" w:rsidRPr="00B41807" w14:paraId="15417322" w14:textId="77777777" w:rsidTr="00595186">
        <w:trPr>
          <w:cantSplit/>
        </w:trPr>
        <w:tc>
          <w:tcPr>
            <w:tcW w:w="3487" w:type="dxa"/>
            <w:vAlign w:val="center"/>
          </w:tcPr>
          <w:p w14:paraId="6967906E" w14:textId="77777777" w:rsidR="00510E2B" w:rsidRPr="006576DC" w:rsidRDefault="00510E2B" w:rsidP="00595186">
            <w:pPr>
              <w:pStyle w:val="NoSpacing"/>
              <w:rPr>
                <w:b/>
                <w:bCs/>
              </w:rPr>
            </w:pPr>
            <w:hyperlink r:id="rId55" w:history="1">
              <w:r w:rsidRPr="001E7E4D">
                <w:rPr>
                  <w:rStyle w:val="Hyperlink"/>
                  <w:b/>
                  <w:bCs/>
                </w:rPr>
                <w:t>Amrit SAT Prep Center - Frisco</w:t>
              </w:r>
            </w:hyperlink>
          </w:p>
        </w:tc>
        <w:tc>
          <w:tcPr>
            <w:tcW w:w="5760" w:type="dxa"/>
            <w:vAlign w:val="center"/>
          </w:tcPr>
          <w:p w14:paraId="7C7AFCCE" w14:textId="74DA3168" w:rsidR="00510E2B" w:rsidRPr="0002684E" w:rsidRDefault="0002684E" w:rsidP="0002684E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9-Week in-person bootcamps that provide a s</w:t>
            </w:r>
            <w:r w:rsidR="00510E2B">
              <w:rPr>
                <w:rFonts w:ascii="Calibri" w:eastAsia="SimSun" w:hAnsi="Calibri" w:cs="Calibri"/>
              </w:rPr>
              <w:t xml:space="preserve">tructured approach </w:t>
            </w:r>
            <w:r>
              <w:rPr>
                <w:rFonts w:ascii="Calibri" w:eastAsia="SimSun" w:hAnsi="Calibri" w:cs="Calibri"/>
              </w:rPr>
              <w:t>and</w:t>
            </w:r>
            <w:r w:rsidR="00510E2B">
              <w:rPr>
                <w:rFonts w:ascii="Calibri" w:eastAsia="SimSun" w:hAnsi="Calibri" w:cs="Calibri"/>
              </w:rPr>
              <w:t xml:space="preserve"> </w:t>
            </w:r>
            <w:r w:rsidR="009C675E">
              <w:rPr>
                <w:rFonts w:ascii="Calibri" w:eastAsia="SimSun" w:hAnsi="Calibri" w:cs="Calibri"/>
              </w:rPr>
              <w:t>guarantee</w:t>
            </w:r>
            <w:r w:rsidR="00510E2B">
              <w:rPr>
                <w:rFonts w:ascii="Calibri" w:eastAsia="SimSun" w:hAnsi="Calibri" w:cs="Calibri"/>
              </w:rPr>
              <w:t xml:space="preserve"> a minimum of a 150-point increase.</w:t>
            </w:r>
          </w:p>
        </w:tc>
      </w:tr>
      <w:tr w:rsidR="00510E2B" w:rsidRPr="00B41807" w14:paraId="5FCA6295" w14:textId="77777777" w:rsidTr="00595186">
        <w:trPr>
          <w:cantSplit/>
        </w:trPr>
        <w:tc>
          <w:tcPr>
            <w:tcW w:w="3487" w:type="dxa"/>
            <w:vAlign w:val="center"/>
          </w:tcPr>
          <w:p w14:paraId="0AEAA26A" w14:textId="77777777" w:rsidR="00510E2B" w:rsidRPr="006576DC" w:rsidRDefault="00510E2B" w:rsidP="00595186">
            <w:pPr>
              <w:pStyle w:val="NoSpacing"/>
              <w:rPr>
                <w:b/>
                <w:bCs/>
              </w:rPr>
            </w:pPr>
            <w:hyperlink r:id="rId56" w:history="1">
              <w:r w:rsidRPr="0066162E">
                <w:rPr>
                  <w:rStyle w:val="Hyperlink"/>
                  <w:b/>
                  <w:bCs/>
                </w:rPr>
                <w:t>McElroy Tutoring</w:t>
              </w:r>
            </w:hyperlink>
          </w:p>
        </w:tc>
        <w:tc>
          <w:tcPr>
            <w:tcW w:w="5760" w:type="dxa"/>
            <w:vAlign w:val="center"/>
          </w:tcPr>
          <w:p w14:paraId="666585C9" w14:textId="77777777" w:rsidR="00510E2B" w:rsidRDefault="00510E2B" w:rsidP="00680671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Free.  Elite academic prep.  Practice tests.</w:t>
            </w:r>
          </w:p>
        </w:tc>
      </w:tr>
      <w:tr w:rsidR="00510E2B" w:rsidRPr="00B41807" w14:paraId="2F87EFE3" w14:textId="77777777" w:rsidTr="00595186">
        <w:trPr>
          <w:cantSplit/>
        </w:trPr>
        <w:tc>
          <w:tcPr>
            <w:tcW w:w="3487" w:type="dxa"/>
            <w:vAlign w:val="center"/>
          </w:tcPr>
          <w:p w14:paraId="7234E3EA" w14:textId="77777777" w:rsidR="00510E2B" w:rsidRPr="007414CA" w:rsidRDefault="00510E2B" w:rsidP="00595186">
            <w:pPr>
              <w:pStyle w:val="NoSpacing"/>
              <w:rPr>
                <w:b/>
                <w:bCs/>
              </w:rPr>
            </w:pPr>
            <w:hyperlink r:id="rId57" w:history="1">
              <w:r w:rsidRPr="004215F1">
                <w:rPr>
                  <w:rStyle w:val="Hyperlink"/>
                  <w:b/>
                  <w:bCs/>
                </w:rPr>
                <w:t xml:space="preserve">Harold’s </w:t>
              </w:r>
              <w:r>
                <w:rPr>
                  <w:rStyle w:val="Hyperlink"/>
                  <w:b/>
                  <w:bCs/>
                </w:rPr>
                <w:t>SAT Home</w:t>
              </w:r>
            </w:hyperlink>
          </w:p>
        </w:tc>
        <w:tc>
          <w:tcPr>
            <w:tcW w:w="5760" w:type="dxa"/>
            <w:vAlign w:val="center"/>
          </w:tcPr>
          <w:p w14:paraId="72187686" w14:textId="47DD4FF9" w:rsidR="00510E2B" w:rsidRDefault="00510E2B" w:rsidP="00595186">
            <w:pPr>
              <w:pStyle w:val="NoSpacing"/>
              <w:rPr>
                <w:rFonts w:ascii="Calibri" w:eastAsia="SimSun" w:hAnsi="Calibri" w:cs="Calibri"/>
              </w:rPr>
            </w:pPr>
            <w:r>
              <w:t>Harold’s Cheat Sheets and resources for both the PSAT and SAT Suite of exams.</w:t>
            </w:r>
            <w:r w:rsidR="0024539D">
              <w:t xml:space="preserve">  Includes a ZIP file with 25-years of official SAT Exams.</w:t>
            </w:r>
          </w:p>
        </w:tc>
      </w:tr>
      <w:tr w:rsidR="006609FF" w:rsidRPr="00B41807" w14:paraId="0B2648EC" w14:textId="77777777" w:rsidTr="00595186">
        <w:trPr>
          <w:cantSplit/>
        </w:trPr>
        <w:tc>
          <w:tcPr>
            <w:tcW w:w="3487" w:type="dxa"/>
            <w:vAlign w:val="center"/>
          </w:tcPr>
          <w:p w14:paraId="2827C6B6" w14:textId="10BC1AFC" w:rsidR="006609FF" w:rsidRDefault="006609FF" w:rsidP="006609FF">
            <w:pPr>
              <w:pStyle w:val="NoSpacing"/>
            </w:pPr>
            <w:r w:rsidRPr="006576DC">
              <w:rPr>
                <w:b/>
                <w:bCs/>
              </w:rPr>
              <w:t>Printed SAT Books</w:t>
            </w:r>
          </w:p>
        </w:tc>
        <w:tc>
          <w:tcPr>
            <w:tcW w:w="5760" w:type="dxa"/>
            <w:vAlign w:val="center"/>
          </w:tcPr>
          <w:p w14:paraId="18FF09C3" w14:textId="08E05461" w:rsidR="006609FF" w:rsidRPr="006609FF" w:rsidRDefault="006609FF" w:rsidP="006609FF">
            <w:pPr>
              <w:pStyle w:val="NoSpacing"/>
              <w:numPr>
                <w:ilvl w:val="0"/>
                <w:numId w:val="62"/>
              </w:numPr>
              <w:rPr>
                <w:rFonts w:ascii="Calibri" w:eastAsia="SimSun" w:hAnsi="Calibri" w:cs="Calibri"/>
              </w:rPr>
            </w:pPr>
            <w:hyperlink r:id="rId58" w:history="1">
              <w:r w:rsidRPr="006609FF">
                <w:rPr>
                  <w:rStyle w:val="Hyperlink"/>
                  <w:rFonts w:ascii="Calibri" w:eastAsia="SimSun" w:hAnsi="Calibri" w:cs="Calibri"/>
                </w:rPr>
                <w:t xml:space="preserve">The </w:t>
              </w:r>
              <w:r w:rsidRPr="006609FF">
                <w:rPr>
                  <w:rStyle w:val="Hyperlink"/>
                  <w:rFonts w:ascii="Calibri" w:eastAsia="SimSun" w:hAnsi="Calibri" w:cs="Calibri"/>
                </w:rPr>
                <w:t xml:space="preserve">Princton Review Digital </w:t>
              </w:r>
              <w:r w:rsidRPr="006609FF">
                <w:rPr>
                  <w:rStyle w:val="Hyperlink"/>
                  <w:rFonts w:ascii="Calibri" w:eastAsia="SimSun" w:hAnsi="Calibri" w:cs="Calibri"/>
                </w:rPr>
                <w:t xml:space="preserve">SAT </w:t>
              </w:r>
              <w:r w:rsidRPr="006609FF">
                <w:rPr>
                  <w:rStyle w:val="Hyperlink"/>
                  <w:rFonts w:ascii="Calibri" w:eastAsia="SimSun" w:hAnsi="Calibri" w:cs="Calibri"/>
                </w:rPr>
                <w:t>Premium</w:t>
              </w:r>
              <w:r w:rsidRPr="006609FF">
                <w:rPr>
                  <w:rStyle w:val="Hyperlink"/>
                </w:rPr>
                <w:t xml:space="preserve"> Prep, 2026</w:t>
              </w:r>
            </w:hyperlink>
            <w:r w:rsidRPr="00272E8B">
              <w:rPr>
                <w:rFonts w:ascii="Calibri" w:eastAsia="SimSun" w:hAnsi="Calibri" w:cs="Calibri"/>
              </w:rPr>
              <w:t xml:space="preserve"> (</w:t>
            </w:r>
            <w:r>
              <w:rPr>
                <w:rFonts w:ascii="Calibri" w:eastAsia="SimSun" w:hAnsi="Calibri" w:cs="Calibri"/>
              </w:rPr>
              <w:t>6 May</w:t>
            </w:r>
            <w:r w:rsidRPr="00272E8B">
              <w:rPr>
                <w:rFonts w:ascii="Calibri" w:eastAsia="SimSun" w:hAnsi="Calibri" w:cs="Calibri"/>
              </w:rPr>
              <w:t xml:space="preserve"> 2025).  </w:t>
            </w:r>
            <w:r>
              <w:rPr>
                <w:rFonts w:ascii="Calibri" w:eastAsia="SimSun" w:hAnsi="Calibri" w:cs="Calibri"/>
              </w:rPr>
              <w:t>848</w:t>
            </w:r>
            <w:r w:rsidRPr="00272E8B">
              <w:rPr>
                <w:rFonts w:ascii="Calibri" w:eastAsia="SimSun" w:hAnsi="Calibri" w:cs="Calibri"/>
              </w:rPr>
              <w:t xml:space="preserve"> pages.</w:t>
            </w:r>
            <w:r>
              <w:rPr>
                <w:rFonts w:ascii="Calibri" w:eastAsia="SimSun" w:hAnsi="Calibri" w:cs="Calibri"/>
              </w:rPr>
              <w:t xml:space="preserve">  List price: $</w:t>
            </w:r>
            <w:r>
              <w:rPr>
                <w:rFonts w:ascii="Calibri" w:eastAsia="SimSun" w:hAnsi="Calibri" w:cs="Calibri"/>
              </w:rPr>
              <w:t>21.68.</w:t>
            </w:r>
          </w:p>
        </w:tc>
      </w:tr>
    </w:tbl>
    <w:p w14:paraId="0D0A9F06" w14:textId="77777777" w:rsidR="00510E2B" w:rsidRDefault="00510E2B" w:rsidP="00510E2B">
      <w:pPr>
        <w:pStyle w:val="NoSpacing"/>
        <w:rPr>
          <w:rFonts w:cstheme="minorHAnsi"/>
          <w:b/>
          <w:sz w:val="24"/>
          <w:szCs w:val="24"/>
        </w:rPr>
      </w:pPr>
    </w:p>
    <w:p w14:paraId="6B836E90" w14:textId="77777777" w:rsidR="00510E2B" w:rsidRDefault="00510E2B" w:rsidP="00510E2B">
      <w:pPr>
        <w:pStyle w:val="NoSpacing"/>
        <w:rPr>
          <w:rFonts w:cstheme="minorHAnsi"/>
          <w:b/>
          <w:sz w:val="24"/>
          <w:szCs w:val="24"/>
        </w:rPr>
      </w:pPr>
    </w:p>
    <w:p w14:paraId="2663BC7D" w14:textId="77777777" w:rsidR="00510E2B" w:rsidRDefault="00510E2B" w:rsidP="00F819D7">
      <w:pPr>
        <w:pStyle w:val="NoSpacing"/>
        <w:rPr>
          <w:rFonts w:cstheme="minorHAnsi"/>
          <w:b/>
          <w:sz w:val="24"/>
          <w:szCs w:val="24"/>
        </w:rPr>
      </w:pPr>
    </w:p>
    <w:p w14:paraId="1E8EE05A" w14:textId="77777777" w:rsidR="00C53C97" w:rsidRDefault="00C53C97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051FC2F" w14:textId="505D18D7" w:rsidR="002E3891" w:rsidRPr="00640F16" w:rsidRDefault="00D41444" w:rsidP="00D41444">
      <w:pPr>
        <w:spacing w:after="0"/>
        <w:rPr>
          <w:rFonts w:cstheme="minorHAnsi"/>
          <w:b/>
          <w:szCs w:val="18"/>
        </w:rPr>
      </w:pPr>
      <w:r>
        <w:rPr>
          <w:rFonts w:cstheme="minorHAnsi"/>
          <w:b/>
          <w:sz w:val="28"/>
        </w:rPr>
        <w:lastRenderedPageBreak/>
        <w:t>Sources</w:t>
      </w:r>
    </w:p>
    <w:p w14:paraId="19BF5DCA" w14:textId="2612F5D7" w:rsidR="00C618CB" w:rsidRPr="007D672F" w:rsidRDefault="00C618CB" w:rsidP="00D41444">
      <w:pPr>
        <w:pStyle w:val="ListParagraph"/>
        <w:numPr>
          <w:ilvl w:val="0"/>
          <w:numId w:val="23"/>
        </w:numPr>
        <w:rPr>
          <w:rFonts w:cstheme="minorHAnsi"/>
          <w:bCs/>
          <w:szCs w:val="18"/>
        </w:rPr>
      </w:pPr>
      <w:r>
        <w:rPr>
          <w:rFonts w:ascii="Calibri" w:eastAsia="SimSun" w:hAnsi="Calibri" w:cs="Calibri"/>
          <w:noProof/>
        </w:rPr>
        <w:t>College</w:t>
      </w:r>
      <w:r w:rsidR="00717012">
        <w:rPr>
          <w:rFonts w:ascii="Calibri" w:eastAsia="SimSun" w:hAnsi="Calibri" w:cs="Calibri"/>
          <w:noProof/>
        </w:rPr>
        <w:t xml:space="preserve"> </w:t>
      </w:r>
      <w:r>
        <w:rPr>
          <w:rFonts w:ascii="Calibri" w:eastAsia="SimSun" w:hAnsi="Calibri" w:cs="Calibri"/>
          <w:noProof/>
        </w:rPr>
        <w:t xml:space="preserve">Board (2000).  </w:t>
      </w:r>
      <w:r w:rsidRPr="00A53FC9">
        <w:rPr>
          <w:rFonts w:ascii="Calibri" w:eastAsia="SimSun" w:hAnsi="Calibri" w:cs="Calibri"/>
          <w:noProof/>
        </w:rPr>
        <w:t>A joint College Board–Khan Academy technical report</w:t>
      </w:r>
      <w:r>
        <w:rPr>
          <w:rFonts w:ascii="Calibri" w:eastAsia="SimSun" w:hAnsi="Calibri" w:cs="Calibri"/>
          <w:noProof/>
        </w:rPr>
        <w:t xml:space="preserve">.  </w:t>
      </w:r>
      <w:hyperlink r:id="rId59" w:history="1">
        <w:r w:rsidRPr="00966770">
          <w:rPr>
            <w:rStyle w:val="Hyperlink"/>
            <w:rFonts w:ascii="Calibri" w:eastAsia="SimSun" w:hAnsi="Calibri" w:cs="Calibri"/>
            <w:noProof/>
          </w:rPr>
          <w:t>https://satsuite.collegeboard.org/media/pdf/2020-osp-khan-academy-technical-report-executive-summary.pdf</w:t>
        </w:r>
      </w:hyperlink>
      <w:r>
        <w:rPr>
          <w:rFonts w:ascii="Calibri" w:eastAsia="SimSun" w:hAnsi="Calibri" w:cs="Calibri"/>
          <w:noProof/>
        </w:rPr>
        <w:t xml:space="preserve"> </w:t>
      </w:r>
    </w:p>
    <w:p w14:paraId="7E3F40FD" w14:textId="234C2284" w:rsidR="00FD344D" w:rsidRPr="00C618CB" w:rsidRDefault="00FD344D" w:rsidP="007D672F">
      <w:pPr>
        <w:pStyle w:val="ListParagraph"/>
        <w:numPr>
          <w:ilvl w:val="0"/>
          <w:numId w:val="23"/>
        </w:numPr>
        <w:rPr>
          <w:rFonts w:cstheme="minorHAnsi"/>
          <w:bCs/>
          <w:szCs w:val="18"/>
        </w:rPr>
      </w:pPr>
      <w:r w:rsidRPr="00FD344D">
        <w:rPr>
          <w:rFonts w:cstheme="minorHAnsi"/>
          <w:bCs/>
          <w:szCs w:val="18"/>
        </w:rPr>
        <w:t>College Board</w:t>
      </w:r>
      <w:r>
        <w:rPr>
          <w:rFonts w:cstheme="minorHAnsi"/>
          <w:bCs/>
          <w:szCs w:val="18"/>
        </w:rPr>
        <w:t xml:space="preserve"> (</w:t>
      </w:r>
      <w:r w:rsidR="0070678B">
        <w:rPr>
          <w:rFonts w:cstheme="minorHAnsi"/>
          <w:bCs/>
          <w:szCs w:val="18"/>
        </w:rPr>
        <w:t xml:space="preserve">Aug </w:t>
      </w:r>
      <w:r w:rsidRPr="00FD344D">
        <w:rPr>
          <w:rFonts w:cstheme="minorHAnsi"/>
          <w:bCs/>
          <w:szCs w:val="18"/>
        </w:rPr>
        <w:t>2024</w:t>
      </w:r>
      <w:r>
        <w:rPr>
          <w:rFonts w:cstheme="minorHAnsi"/>
          <w:bCs/>
          <w:szCs w:val="18"/>
        </w:rPr>
        <w:t>)</w:t>
      </w:r>
      <w:r w:rsidRPr="00FD344D">
        <w:rPr>
          <w:rFonts w:cstheme="minorHAnsi"/>
          <w:bCs/>
          <w:szCs w:val="18"/>
        </w:rPr>
        <w:t>.</w:t>
      </w:r>
      <w:r>
        <w:rPr>
          <w:rFonts w:cstheme="minorHAnsi"/>
          <w:bCs/>
          <w:szCs w:val="18"/>
        </w:rPr>
        <w:t xml:space="preserve"> </w:t>
      </w:r>
      <w:r w:rsidRPr="00FD344D">
        <w:rPr>
          <w:rFonts w:cstheme="minorHAnsi"/>
          <w:bCs/>
          <w:szCs w:val="18"/>
        </w:rPr>
        <w:t xml:space="preserve"> Assessment Framework for the Digital SAT Suite, version 3.01. New York: College Board.</w:t>
      </w:r>
      <w:r w:rsidR="00570250">
        <w:rPr>
          <w:rFonts w:cstheme="minorHAnsi"/>
          <w:bCs/>
          <w:szCs w:val="18"/>
        </w:rPr>
        <w:t xml:space="preserve">  </w:t>
      </w:r>
      <w:hyperlink r:id="rId60" w:history="1">
        <w:r w:rsidR="00570250" w:rsidRPr="00FD5D21">
          <w:rPr>
            <w:rStyle w:val="Hyperlink"/>
            <w:rFonts w:cstheme="minorHAnsi"/>
            <w:bCs/>
            <w:szCs w:val="18"/>
          </w:rPr>
          <w:t>https://satsuite.collegeboard.org/media/pdf/assessment-framework-for-digital-sat-suite.pdf</w:t>
        </w:r>
      </w:hyperlink>
      <w:r w:rsidR="00570250">
        <w:rPr>
          <w:rFonts w:cstheme="minorHAnsi"/>
          <w:bCs/>
          <w:szCs w:val="18"/>
        </w:rPr>
        <w:t xml:space="preserve"> </w:t>
      </w:r>
    </w:p>
    <w:p w14:paraId="2C2FD7B9" w14:textId="77777777" w:rsidR="00A22369" w:rsidRPr="00FD344D" w:rsidRDefault="00A22369" w:rsidP="00A22369">
      <w:pPr>
        <w:pStyle w:val="ListParagraph"/>
        <w:numPr>
          <w:ilvl w:val="0"/>
          <w:numId w:val="23"/>
        </w:numPr>
        <w:rPr>
          <w:rFonts w:cstheme="minorHAnsi"/>
          <w:bCs/>
          <w:szCs w:val="18"/>
        </w:rPr>
      </w:pPr>
      <w:r>
        <w:rPr>
          <w:rFonts w:cstheme="minorHAnsi"/>
          <w:bCs/>
          <w:szCs w:val="18"/>
        </w:rPr>
        <w:t>College Board (2026)</w:t>
      </w:r>
      <w:r w:rsidRPr="00640F16">
        <w:rPr>
          <w:rFonts w:cstheme="minorHAnsi"/>
          <w:bCs/>
          <w:szCs w:val="18"/>
        </w:rPr>
        <w:t xml:space="preserve">.  </w:t>
      </w:r>
      <w:r>
        <w:rPr>
          <w:rFonts w:cstheme="minorHAnsi"/>
          <w:bCs/>
          <w:szCs w:val="18"/>
        </w:rPr>
        <w:t>SAT Suite of Assessments</w:t>
      </w:r>
      <w:r w:rsidRPr="00640F16">
        <w:rPr>
          <w:rFonts w:cstheme="minorHAnsi"/>
          <w:bCs/>
          <w:szCs w:val="18"/>
        </w:rPr>
        <w:t xml:space="preserve">.  </w:t>
      </w:r>
      <w:hyperlink r:id="rId61" w:history="1">
        <w:r w:rsidRPr="001D333A">
          <w:rPr>
            <w:rStyle w:val="Hyperlink"/>
            <w:rFonts w:cstheme="minorHAnsi"/>
          </w:rPr>
          <w:t>https://sat.collegeboard.org</w:t>
        </w:r>
      </w:hyperlink>
    </w:p>
    <w:p w14:paraId="49AA56B8" w14:textId="3CC6202F" w:rsidR="004E725E" w:rsidRPr="00B55789" w:rsidRDefault="000F375B" w:rsidP="00B55789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 w:rsidRPr="00797AE6">
        <w:rPr>
          <w:rFonts w:cstheme="minorHAnsi"/>
        </w:rPr>
        <w:t>McElroy Tutoring (</w:t>
      </w:r>
      <w:r w:rsidR="007F0B35">
        <w:rPr>
          <w:rFonts w:cstheme="minorHAnsi"/>
        </w:rPr>
        <w:t xml:space="preserve">Feb. </w:t>
      </w:r>
      <w:r w:rsidRPr="00797AE6">
        <w:rPr>
          <w:rFonts w:cstheme="minorHAnsi"/>
        </w:rPr>
        <w:t>202</w:t>
      </w:r>
      <w:r w:rsidR="007F0B35">
        <w:rPr>
          <w:rFonts w:cstheme="minorHAnsi"/>
        </w:rPr>
        <w:t>5</w:t>
      </w:r>
      <w:r w:rsidRPr="00797AE6">
        <w:rPr>
          <w:rFonts w:cstheme="minorHAnsi"/>
        </w:rPr>
        <w:t>).</w:t>
      </w:r>
      <w:r w:rsidR="00797AE6" w:rsidRPr="00797AE6">
        <w:rPr>
          <w:rFonts w:cstheme="minorHAnsi"/>
        </w:rPr>
        <w:t xml:space="preserve">  </w:t>
      </w:r>
      <w:r w:rsidR="00797AE6" w:rsidRPr="00B55789">
        <w:rPr>
          <w:rFonts w:cstheme="minorHAnsi"/>
        </w:rPr>
        <w:t xml:space="preserve">The New Digital SAT (DSAT) is Here: Everything You Need to Know.  </w:t>
      </w:r>
      <w:hyperlink r:id="rId62" w:history="1">
        <w:r w:rsidR="004E725E" w:rsidRPr="00B55789">
          <w:rPr>
            <w:rStyle w:val="Hyperlink"/>
            <w:rFonts w:cstheme="minorHAnsi"/>
          </w:rPr>
          <w:t>https://www.mcelroytutoring.com/blog-post.php?id=5210</w:t>
        </w:r>
      </w:hyperlink>
    </w:p>
    <w:p w14:paraId="6166A352" w14:textId="7DB9FC65" w:rsidR="001D0471" w:rsidRPr="001D0471" w:rsidRDefault="001D0471" w:rsidP="001D0471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 w:rsidRPr="00FD344D">
        <w:rPr>
          <w:rFonts w:cstheme="minorHAnsi"/>
          <w:bCs/>
          <w:szCs w:val="18"/>
        </w:rPr>
        <w:t xml:space="preserve">Microsoft Copilot (2026).  Check for accuracy and completeness.  </w:t>
      </w:r>
      <w:hyperlink r:id="rId63" w:history="1">
        <w:r w:rsidRPr="00FD344D">
          <w:rPr>
            <w:rStyle w:val="Hyperlink"/>
            <w:rFonts w:cstheme="minorHAnsi"/>
            <w:bCs/>
            <w:szCs w:val="18"/>
          </w:rPr>
          <w:t>https://copilot.microsoft.com/</w:t>
        </w:r>
      </w:hyperlink>
      <w:r w:rsidRPr="00FD344D">
        <w:rPr>
          <w:rFonts w:cstheme="minorHAnsi"/>
          <w:bCs/>
          <w:szCs w:val="18"/>
        </w:rPr>
        <w:t xml:space="preserve"> </w:t>
      </w:r>
    </w:p>
    <w:p w14:paraId="5022D1C0" w14:textId="61F07934" w:rsidR="00623E71" w:rsidRDefault="00623E71" w:rsidP="00DF0E11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Piqosity (2026).  </w:t>
      </w:r>
      <w:hyperlink r:id="rId64" w:history="1">
        <w:r w:rsidR="00403138" w:rsidRPr="00FD5D21">
          <w:rPr>
            <w:rStyle w:val="Hyperlink"/>
            <w:rFonts w:cstheme="minorHAnsi"/>
          </w:rPr>
          <w:t>https://www.piqosity.com/</w:t>
        </w:r>
      </w:hyperlink>
      <w:r w:rsidR="00403138">
        <w:rPr>
          <w:rFonts w:cstheme="minorHAnsi"/>
        </w:rPr>
        <w:t xml:space="preserve"> </w:t>
      </w:r>
    </w:p>
    <w:p w14:paraId="01212F01" w14:textId="59369D00" w:rsidR="00623E71" w:rsidRDefault="00623E71" w:rsidP="00623E71">
      <w:pPr>
        <w:pStyle w:val="ListParagraph"/>
        <w:numPr>
          <w:ilvl w:val="1"/>
          <w:numId w:val="23"/>
        </w:numPr>
        <w:tabs>
          <w:tab w:val="left" w:pos="3834"/>
        </w:tabs>
        <w:rPr>
          <w:rFonts w:cstheme="minorHAnsi"/>
        </w:rPr>
      </w:pPr>
      <w:hyperlink r:id="rId65" w:history="1">
        <w:r w:rsidRPr="00623E71">
          <w:rPr>
            <w:rStyle w:val="Hyperlink"/>
            <w:rFonts w:cstheme="minorHAnsi"/>
          </w:rPr>
          <w:t>Digital SAT Structure</w:t>
        </w:r>
      </w:hyperlink>
    </w:p>
    <w:p w14:paraId="28DFDB35" w14:textId="3E7E56FA" w:rsidR="00623E71" w:rsidRPr="00623E71" w:rsidRDefault="00623E71" w:rsidP="00623E71">
      <w:pPr>
        <w:pStyle w:val="ListParagraph"/>
        <w:numPr>
          <w:ilvl w:val="1"/>
          <w:numId w:val="23"/>
        </w:numPr>
        <w:tabs>
          <w:tab w:val="left" w:pos="3834"/>
        </w:tabs>
        <w:rPr>
          <w:rFonts w:cstheme="minorHAnsi"/>
        </w:rPr>
      </w:pPr>
      <w:hyperlink r:id="rId66" w:history="1">
        <w:r w:rsidRPr="00623E71">
          <w:rPr>
            <w:rStyle w:val="Hyperlink"/>
            <w:rFonts w:cstheme="minorHAnsi"/>
          </w:rPr>
          <w:t>SAT Reading and Writing Test Content Breakdown</w:t>
        </w:r>
      </w:hyperlink>
    </w:p>
    <w:p w14:paraId="0A72BE09" w14:textId="1DFBDA40" w:rsidR="00DF0E11" w:rsidRDefault="00623E71" w:rsidP="001D0471">
      <w:pPr>
        <w:pStyle w:val="ListParagraph"/>
        <w:numPr>
          <w:ilvl w:val="1"/>
          <w:numId w:val="23"/>
        </w:numPr>
        <w:tabs>
          <w:tab w:val="left" w:pos="3834"/>
        </w:tabs>
        <w:rPr>
          <w:rFonts w:cstheme="minorHAnsi"/>
        </w:rPr>
      </w:pPr>
      <w:hyperlink r:id="rId67" w:history="1">
        <w:r w:rsidRPr="001F09F3">
          <w:rPr>
            <w:rStyle w:val="Hyperlink"/>
            <w:rFonts w:cstheme="minorHAnsi"/>
          </w:rPr>
          <w:t>SAT Math Test Content Breakdown</w:t>
        </w:r>
      </w:hyperlink>
    </w:p>
    <w:p w14:paraId="27FB11F8" w14:textId="4CC40540" w:rsidR="003E0202" w:rsidRDefault="003E0202" w:rsidP="003E0202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>Reddit</w:t>
      </w:r>
      <w:r w:rsidR="005A1A97">
        <w:rPr>
          <w:rFonts w:cstheme="minorHAnsi"/>
        </w:rPr>
        <w:t xml:space="preserve"> (2024)</w:t>
      </w:r>
      <w:r>
        <w:rPr>
          <w:rFonts w:cstheme="minorHAnsi"/>
        </w:rPr>
        <w:t xml:space="preserve">.  </w:t>
      </w:r>
      <w:r w:rsidR="00EA60F5" w:rsidRPr="00EA60F5">
        <w:rPr>
          <w:rFonts w:cstheme="minorHAnsi"/>
        </w:rPr>
        <w:t>Digital SAT Math Student-Produced Responses: Unacceptable and Acceptable Answers</w:t>
      </w:r>
      <w:r w:rsidR="00C32C90">
        <w:rPr>
          <w:rFonts w:cstheme="minorHAnsi"/>
        </w:rPr>
        <w:t>.</w:t>
      </w:r>
      <w:r>
        <w:rPr>
          <w:rFonts w:cstheme="minorHAnsi"/>
        </w:rPr>
        <w:t xml:space="preserve">  </w:t>
      </w:r>
      <w:hyperlink r:id="rId68" w:history="1">
        <w:r w:rsidR="00C16AD7" w:rsidRPr="00FD5D21">
          <w:rPr>
            <w:rStyle w:val="Hyperlink"/>
            <w:rFonts w:cstheme="minorHAnsi"/>
          </w:rPr>
          <w:t>https://www.reddit.com/r/DSATs/comments/193d7hv/digital_sat_math_studentproduced_responses/</w:t>
        </w:r>
      </w:hyperlink>
      <w:r w:rsidR="00C16AD7">
        <w:rPr>
          <w:rFonts w:cstheme="minorHAnsi"/>
        </w:rPr>
        <w:t xml:space="preserve"> </w:t>
      </w:r>
    </w:p>
    <w:p w14:paraId="07FF14C4" w14:textId="2DD2DE1A" w:rsidR="00C63A5E" w:rsidRPr="001D0471" w:rsidRDefault="00C63A5E" w:rsidP="003E0202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R&amp;W Grammar Rules.  </w:t>
      </w:r>
      <w:hyperlink r:id="rId69" w:history="1">
        <w:r w:rsidRPr="00552ACC">
          <w:rPr>
            <w:rStyle w:val="Hyperlink"/>
            <w:rFonts w:cstheme="minorHAnsi"/>
          </w:rPr>
          <w:t>https://drive.google.com/drive/folders/11-5H889GplxIAIF8uWtQihdgAeJIXnWh</w:t>
        </w:r>
      </w:hyperlink>
      <w:r>
        <w:rPr>
          <w:rFonts w:cstheme="minorHAnsi"/>
        </w:rPr>
        <w:t xml:space="preserve"> </w:t>
      </w:r>
    </w:p>
    <w:sectPr w:rsidR="00C63A5E" w:rsidRPr="001D0471" w:rsidSect="00B61952">
      <w:pgSz w:w="12240" w:h="15840" w:code="1"/>
      <w:pgMar w:top="1354" w:right="1440" w:bottom="135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08229" w14:textId="77777777" w:rsidR="00950BF0" w:rsidRDefault="00950BF0" w:rsidP="006028E3">
      <w:pPr>
        <w:spacing w:after="0" w:line="240" w:lineRule="auto"/>
      </w:pPr>
      <w:r>
        <w:separator/>
      </w:r>
    </w:p>
  </w:endnote>
  <w:endnote w:type="continuationSeparator" w:id="0">
    <w:p w14:paraId="0237B748" w14:textId="77777777" w:rsidR="00950BF0" w:rsidRDefault="00950BF0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34560474"/>
      <w:docPartObj>
        <w:docPartGallery w:val="Page Numbers (Bottom of Page)"/>
        <w:docPartUnique/>
      </w:docPartObj>
    </w:sdtPr>
    <w:sdtContent>
      <w:p w14:paraId="142B871A" w14:textId="5DDE8E78" w:rsidR="007542BD" w:rsidRPr="007542BD" w:rsidRDefault="007542BD" w:rsidP="007542BD">
        <w:pPr>
          <w:pStyle w:val="Footer"/>
        </w:pPr>
        <w:r>
          <w:t>Copyright © 2026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41F6B6F1" w:rsidR="002F4404" w:rsidRPr="002F4404" w:rsidRDefault="002F4404" w:rsidP="002F4404">
        <w:pPr>
          <w:pStyle w:val="Footer"/>
        </w:pPr>
        <w:r>
          <w:t>Copyright © 202</w:t>
        </w:r>
        <w:r w:rsidR="003722B3">
          <w:t>6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E1CD7" w14:textId="77777777" w:rsidR="00950BF0" w:rsidRDefault="00950BF0" w:rsidP="006028E3">
      <w:pPr>
        <w:spacing w:after="0" w:line="240" w:lineRule="auto"/>
      </w:pPr>
      <w:r>
        <w:separator/>
      </w:r>
    </w:p>
  </w:footnote>
  <w:footnote w:type="continuationSeparator" w:id="0">
    <w:p w14:paraId="2FF4D3DA" w14:textId="77777777" w:rsidR="00950BF0" w:rsidRDefault="00950BF0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A1A58"/>
    <w:multiLevelType w:val="hybridMultilevel"/>
    <w:tmpl w:val="936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12D9"/>
    <w:multiLevelType w:val="hybridMultilevel"/>
    <w:tmpl w:val="9BE066B2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1733B"/>
    <w:multiLevelType w:val="hybridMultilevel"/>
    <w:tmpl w:val="C192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26649"/>
    <w:multiLevelType w:val="multilevel"/>
    <w:tmpl w:val="A0820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953A12"/>
    <w:multiLevelType w:val="hybridMultilevel"/>
    <w:tmpl w:val="27AEA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42FD6"/>
    <w:multiLevelType w:val="hybridMultilevel"/>
    <w:tmpl w:val="CE947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4107F0"/>
    <w:multiLevelType w:val="hybridMultilevel"/>
    <w:tmpl w:val="4300A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3E0C88"/>
    <w:multiLevelType w:val="hybridMultilevel"/>
    <w:tmpl w:val="A8B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C67B28"/>
    <w:multiLevelType w:val="hybridMultilevel"/>
    <w:tmpl w:val="056A2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F6327B"/>
    <w:multiLevelType w:val="multilevel"/>
    <w:tmpl w:val="941C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4D16F3"/>
    <w:multiLevelType w:val="multilevel"/>
    <w:tmpl w:val="5A1A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A961AE5"/>
    <w:multiLevelType w:val="multilevel"/>
    <w:tmpl w:val="12E2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1777C3"/>
    <w:multiLevelType w:val="hybridMultilevel"/>
    <w:tmpl w:val="6D6A0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0F42B7"/>
    <w:multiLevelType w:val="hybridMultilevel"/>
    <w:tmpl w:val="3900354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F3611E0"/>
    <w:multiLevelType w:val="hybridMultilevel"/>
    <w:tmpl w:val="F758A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524076"/>
    <w:multiLevelType w:val="hybridMultilevel"/>
    <w:tmpl w:val="69847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0E77F0"/>
    <w:multiLevelType w:val="hybridMultilevel"/>
    <w:tmpl w:val="05C83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6D54EE"/>
    <w:multiLevelType w:val="hybridMultilevel"/>
    <w:tmpl w:val="08086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8A215E"/>
    <w:multiLevelType w:val="hybridMultilevel"/>
    <w:tmpl w:val="75A6E16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28267DDC"/>
    <w:multiLevelType w:val="hybridMultilevel"/>
    <w:tmpl w:val="465A7C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991595"/>
    <w:multiLevelType w:val="hybridMultilevel"/>
    <w:tmpl w:val="5EF2E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BE796F"/>
    <w:multiLevelType w:val="hybridMultilevel"/>
    <w:tmpl w:val="C69CE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7737CA"/>
    <w:multiLevelType w:val="multilevel"/>
    <w:tmpl w:val="E044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CC3E8B"/>
    <w:multiLevelType w:val="hybridMultilevel"/>
    <w:tmpl w:val="C64C0E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369F34F2"/>
    <w:multiLevelType w:val="hybridMultilevel"/>
    <w:tmpl w:val="E6248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5D6815"/>
    <w:multiLevelType w:val="multilevel"/>
    <w:tmpl w:val="8730D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9EC5522"/>
    <w:multiLevelType w:val="hybridMultilevel"/>
    <w:tmpl w:val="9ADC9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A631D9D"/>
    <w:multiLevelType w:val="hybridMultilevel"/>
    <w:tmpl w:val="A8D815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FDB7D8E"/>
    <w:multiLevelType w:val="hybridMultilevel"/>
    <w:tmpl w:val="FE2C6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072283"/>
    <w:multiLevelType w:val="hybridMultilevel"/>
    <w:tmpl w:val="C64C0E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2B04E7"/>
    <w:multiLevelType w:val="hybridMultilevel"/>
    <w:tmpl w:val="6D362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3851814"/>
    <w:multiLevelType w:val="hybridMultilevel"/>
    <w:tmpl w:val="F6887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61134D5"/>
    <w:multiLevelType w:val="hybridMultilevel"/>
    <w:tmpl w:val="1AEC5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9CB2A73"/>
    <w:multiLevelType w:val="hybridMultilevel"/>
    <w:tmpl w:val="62D2B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2D02D94"/>
    <w:multiLevelType w:val="hybridMultilevel"/>
    <w:tmpl w:val="90406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8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9403F1F"/>
    <w:multiLevelType w:val="hybridMultilevel"/>
    <w:tmpl w:val="8BD87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52" w15:restartNumberingAfterBreak="0">
    <w:nsid w:val="5D821683"/>
    <w:multiLevelType w:val="hybridMultilevel"/>
    <w:tmpl w:val="AE34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EB93CDB"/>
    <w:multiLevelType w:val="hybridMultilevel"/>
    <w:tmpl w:val="A91C48E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5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6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FA46D1E"/>
    <w:multiLevelType w:val="hybridMultilevel"/>
    <w:tmpl w:val="F210F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BD3360"/>
    <w:multiLevelType w:val="multilevel"/>
    <w:tmpl w:val="49BE4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5A11BA7"/>
    <w:multiLevelType w:val="hybridMultilevel"/>
    <w:tmpl w:val="C64C0E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61" w15:restartNumberingAfterBreak="0">
    <w:nsid w:val="683A4639"/>
    <w:multiLevelType w:val="hybridMultilevel"/>
    <w:tmpl w:val="64A6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8886F88"/>
    <w:multiLevelType w:val="hybridMultilevel"/>
    <w:tmpl w:val="0D5A8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EC975BE"/>
    <w:multiLevelType w:val="hybridMultilevel"/>
    <w:tmpl w:val="18C23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F670E51"/>
    <w:multiLevelType w:val="hybridMultilevel"/>
    <w:tmpl w:val="E0827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3D15817"/>
    <w:multiLevelType w:val="hybridMultilevel"/>
    <w:tmpl w:val="8C089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4424D8D"/>
    <w:multiLevelType w:val="multilevel"/>
    <w:tmpl w:val="C368F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7607548"/>
    <w:multiLevelType w:val="multilevel"/>
    <w:tmpl w:val="23FC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78D2335"/>
    <w:multiLevelType w:val="hybridMultilevel"/>
    <w:tmpl w:val="C64C0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7B3E4AE6"/>
    <w:multiLevelType w:val="hybridMultilevel"/>
    <w:tmpl w:val="2626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BBE7F63"/>
    <w:multiLevelType w:val="hybridMultilevel"/>
    <w:tmpl w:val="89CE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CDC61EA"/>
    <w:multiLevelType w:val="hybridMultilevel"/>
    <w:tmpl w:val="17962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D9D3276"/>
    <w:multiLevelType w:val="hybridMultilevel"/>
    <w:tmpl w:val="289AF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E2A5FED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7EE27D19"/>
    <w:multiLevelType w:val="hybridMultilevel"/>
    <w:tmpl w:val="ED80D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FC6164E"/>
    <w:multiLevelType w:val="hybridMultilevel"/>
    <w:tmpl w:val="E354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444350">
    <w:abstractNumId w:val="3"/>
  </w:num>
  <w:num w:numId="2" w16cid:durableId="1974410484">
    <w:abstractNumId w:val="69"/>
  </w:num>
  <w:num w:numId="3" w16cid:durableId="565796851">
    <w:abstractNumId w:val="32"/>
  </w:num>
  <w:num w:numId="4" w16cid:durableId="1019818587">
    <w:abstractNumId w:val="48"/>
  </w:num>
  <w:num w:numId="5" w16cid:durableId="2147382851">
    <w:abstractNumId w:val="12"/>
  </w:num>
  <w:num w:numId="6" w16cid:durableId="1710228939">
    <w:abstractNumId w:val="45"/>
  </w:num>
  <w:num w:numId="7" w16cid:durableId="1467624583">
    <w:abstractNumId w:val="6"/>
  </w:num>
  <w:num w:numId="8" w16cid:durableId="1313019313">
    <w:abstractNumId w:val="7"/>
  </w:num>
  <w:num w:numId="9" w16cid:durableId="737479931">
    <w:abstractNumId w:val="49"/>
  </w:num>
  <w:num w:numId="10" w16cid:durableId="604536760">
    <w:abstractNumId w:val="26"/>
  </w:num>
  <w:num w:numId="11" w16cid:durableId="431509329">
    <w:abstractNumId w:val="55"/>
  </w:num>
  <w:num w:numId="12" w16cid:durableId="1515916789">
    <w:abstractNumId w:val="33"/>
  </w:num>
  <w:num w:numId="13" w16cid:durableId="747001538">
    <w:abstractNumId w:val="16"/>
  </w:num>
  <w:num w:numId="14" w16cid:durableId="1342316177">
    <w:abstractNumId w:val="53"/>
  </w:num>
  <w:num w:numId="15" w16cid:durableId="1316953038">
    <w:abstractNumId w:val="35"/>
  </w:num>
  <w:num w:numId="16" w16cid:durableId="792747911">
    <w:abstractNumId w:val="51"/>
  </w:num>
  <w:num w:numId="17" w16cid:durableId="322395571">
    <w:abstractNumId w:val="60"/>
  </w:num>
  <w:num w:numId="18" w16cid:durableId="1967007658">
    <w:abstractNumId w:val="2"/>
  </w:num>
  <w:num w:numId="19" w16cid:durableId="1359622525">
    <w:abstractNumId w:val="30"/>
  </w:num>
  <w:num w:numId="20" w16cid:durableId="385185711">
    <w:abstractNumId w:val="47"/>
  </w:num>
  <w:num w:numId="21" w16cid:durableId="108474938">
    <w:abstractNumId w:val="56"/>
  </w:num>
  <w:num w:numId="22" w16cid:durableId="1914927563">
    <w:abstractNumId w:val="70"/>
  </w:num>
  <w:num w:numId="23" w16cid:durableId="179466448">
    <w:abstractNumId w:val="18"/>
  </w:num>
  <w:num w:numId="24" w16cid:durableId="202620428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080924">
    <w:abstractNumId w:val="68"/>
  </w:num>
  <w:num w:numId="26" w16cid:durableId="254478790">
    <w:abstractNumId w:val="59"/>
  </w:num>
  <w:num w:numId="27" w16cid:durableId="488256454">
    <w:abstractNumId w:val="31"/>
  </w:num>
  <w:num w:numId="28" w16cid:durableId="920337151">
    <w:abstractNumId w:val="40"/>
  </w:num>
  <w:num w:numId="29" w16cid:durableId="820773336">
    <w:abstractNumId w:val="61"/>
  </w:num>
  <w:num w:numId="30" w16cid:durableId="2074697599">
    <w:abstractNumId w:val="43"/>
  </w:num>
  <w:num w:numId="31" w16cid:durableId="2022388295">
    <w:abstractNumId w:val="9"/>
  </w:num>
  <w:num w:numId="32" w16cid:durableId="1488476672">
    <w:abstractNumId w:val="0"/>
  </w:num>
  <w:num w:numId="33" w16cid:durableId="292752561">
    <w:abstractNumId w:val="4"/>
  </w:num>
  <w:num w:numId="34" w16cid:durableId="465591631">
    <w:abstractNumId w:val="64"/>
  </w:num>
  <w:num w:numId="35" w16cid:durableId="1272669461">
    <w:abstractNumId w:val="23"/>
  </w:num>
  <w:num w:numId="36" w16cid:durableId="2102797140">
    <w:abstractNumId w:val="13"/>
  </w:num>
  <w:num w:numId="37" w16cid:durableId="968247638">
    <w:abstractNumId w:val="27"/>
  </w:num>
  <w:num w:numId="38" w16cid:durableId="1812870845">
    <w:abstractNumId w:val="25"/>
  </w:num>
  <w:num w:numId="39" w16cid:durableId="550848228">
    <w:abstractNumId w:val="63"/>
  </w:num>
  <w:num w:numId="40" w16cid:durableId="2134396251">
    <w:abstractNumId w:val="50"/>
  </w:num>
  <w:num w:numId="41" w16cid:durableId="212279403">
    <w:abstractNumId w:val="65"/>
  </w:num>
  <w:num w:numId="42" w16cid:durableId="1363744098">
    <w:abstractNumId w:val="72"/>
  </w:num>
  <w:num w:numId="43" w16cid:durableId="148403218">
    <w:abstractNumId w:val="28"/>
  </w:num>
  <w:num w:numId="44" w16cid:durableId="949168259">
    <w:abstractNumId w:val="15"/>
  </w:num>
  <w:num w:numId="45" w16cid:durableId="1676111451">
    <w:abstractNumId w:val="71"/>
  </w:num>
  <w:num w:numId="46" w16cid:durableId="2034647529">
    <w:abstractNumId w:val="42"/>
  </w:num>
  <w:num w:numId="47" w16cid:durableId="1395011690">
    <w:abstractNumId w:val="14"/>
  </w:num>
  <w:num w:numId="48" w16cid:durableId="811942758">
    <w:abstractNumId w:val="57"/>
  </w:num>
  <w:num w:numId="49" w16cid:durableId="1848129839">
    <w:abstractNumId w:val="73"/>
  </w:num>
  <w:num w:numId="50" w16cid:durableId="352153838">
    <w:abstractNumId w:val="37"/>
  </w:num>
  <w:num w:numId="51" w16cid:durableId="2075202382">
    <w:abstractNumId w:val="38"/>
  </w:num>
  <w:num w:numId="52" w16cid:durableId="1403603624">
    <w:abstractNumId w:val="54"/>
  </w:num>
  <w:num w:numId="53" w16cid:durableId="561792177">
    <w:abstractNumId w:val="10"/>
  </w:num>
  <w:num w:numId="54" w16cid:durableId="1505243072">
    <w:abstractNumId w:val="8"/>
  </w:num>
  <w:num w:numId="55" w16cid:durableId="1786802354">
    <w:abstractNumId w:val="22"/>
  </w:num>
  <w:num w:numId="56" w16cid:durableId="1683193600">
    <w:abstractNumId w:val="1"/>
  </w:num>
  <w:num w:numId="57" w16cid:durableId="600113585">
    <w:abstractNumId w:val="58"/>
  </w:num>
  <w:num w:numId="58" w16cid:durableId="575096243">
    <w:abstractNumId w:val="5"/>
  </w:num>
  <w:num w:numId="59" w16cid:durableId="2027948549">
    <w:abstractNumId w:val="20"/>
  </w:num>
  <w:num w:numId="60" w16cid:durableId="1821921872">
    <w:abstractNumId w:val="11"/>
  </w:num>
  <w:num w:numId="61" w16cid:durableId="1095132011">
    <w:abstractNumId w:val="44"/>
  </w:num>
  <w:num w:numId="62" w16cid:durableId="1222714670">
    <w:abstractNumId w:val="21"/>
  </w:num>
  <w:num w:numId="63" w16cid:durableId="379479136">
    <w:abstractNumId w:val="76"/>
  </w:num>
  <w:num w:numId="64" w16cid:durableId="258223687">
    <w:abstractNumId w:val="41"/>
  </w:num>
  <w:num w:numId="65" w16cid:durableId="1248802942">
    <w:abstractNumId w:val="77"/>
  </w:num>
  <w:num w:numId="66" w16cid:durableId="961617969">
    <w:abstractNumId w:val="19"/>
  </w:num>
  <w:num w:numId="67" w16cid:durableId="2138448938">
    <w:abstractNumId w:val="29"/>
  </w:num>
  <w:num w:numId="68" w16cid:durableId="893153222">
    <w:abstractNumId w:val="66"/>
  </w:num>
  <w:num w:numId="69" w16cid:durableId="1554081453">
    <w:abstractNumId w:val="6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0" w16cid:durableId="785857305">
    <w:abstractNumId w:val="74"/>
  </w:num>
  <w:num w:numId="71" w16cid:durableId="1610427922">
    <w:abstractNumId w:val="24"/>
  </w:num>
  <w:num w:numId="72" w16cid:durableId="1332757377">
    <w:abstractNumId w:val="52"/>
  </w:num>
  <w:num w:numId="73" w16cid:durableId="349990119">
    <w:abstractNumId w:val="34"/>
  </w:num>
  <w:num w:numId="74" w16cid:durableId="1797025629">
    <w:abstractNumId w:val="36"/>
  </w:num>
  <w:num w:numId="75" w16cid:durableId="638269382">
    <w:abstractNumId w:val="17"/>
  </w:num>
  <w:num w:numId="76" w16cid:durableId="299114098">
    <w:abstractNumId w:val="67"/>
  </w:num>
  <w:num w:numId="77" w16cid:durableId="740181261">
    <w:abstractNumId w:val="39"/>
  </w:num>
  <w:num w:numId="78" w16cid:durableId="147598879">
    <w:abstractNumId w:val="62"/>
  </w:num>
  <w:num w:numId="79" w16cid:durableId="80951378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F96"/>
    <w:rsid w:val="000010B0"/>
    <w:rsid w:val="00001567"/>
    <w:rsid w:val="000025B0"/>
    <w:rsid w:val="0000270C"/>
    <w:rsid w:val="0000294B"/>
    <w:rsid w:val="00002B63"/>
    <w:rsid w:val="000040D8"/>
    <w:rsid w:val="000048F3"/>
    <w:rsid w:val="000059B2"/>
    <w:rsid w:val="00005C74"/>
    <w:rsid w:val="00005C9B"/>
    <w:rsid w:val="000062BC"/>
    <w:rsid w:val="000072BA"/>
    <w:rsid w:val="00007818"/>
    <w:rsid w:val="0001001B"/>
    <w:rsid w:val="00010BD4"/>
    <w:rsid w:val="0001132B"/>
    <w:rsid w:val="00011567"/>
    <w:rsid w:val="0001178F"/>
    <w:rsid w:val="0001185B"/>
    <w:rsid w:val="00012079"/>
    <w:rsid w:val="00013A09"/>
    <w:rsid w:val="0001406A"/>
    <w:rsid w:val="0001498B"/>
    <w:rsid w:val="00015AE8"/>
    <w:rsid w:val="000170C4"/>
    <w:rsid w:val="000175E6"/>
    <w:rsid w:val="00017C0C"/>
    <w:rsid w:val="000200E9"/>
    <w:rsid w:val="000202A5"/>
    <w:rsid w:val="0002299D"/>
    <w:rsid w:val="0002361A"/>
    <w:rsid w:val="00024765"/>
    <w:rsid w:val="000254D3"/>
    <w:rsid w:val="00025EC2"/>
    <w:rsid w:val="0002684E"/>
    <w:rsid w:val="000274CE"/>
    <w:rsid w:val="00027E84"/>
    <w:rsid w:val="00030030"/>
    <w:rsid w:val="000308DC"/>
    <w:rsid w:val="00030AC5"/>
    <w:rsid w:val="000311A0"/>
    <w:rsid w:val="000312A0"/>
    <w:rsid w:val="00031B2B"/>
    <w:rsid w:val="00031D37"/>
    <w:rsid w:val="0003205F"/>
    <w:rsid w:val="00032095"/>
    <w:rsid w:val="00032105"/>
    <w:rsid w:val="000328C0"/>
    <w:rsid w:val="0003359D"/>
    <w:rsid w:val="00034A5F"/>
    <w:rsid w:val="00034AC5"/>
    <w:rsid w:val="000363A7"/>
    <w:rsid w:val="00036504"/>
    <w:rsid w:val="00036C22"/>
    <w:rsid w:val="000373B4"/>
    <w:rsid w:val="00037969"/>
    <w:rsid w:val="000408E8"/>
    <w:rsid w:val="0004093B"/>
    <w:rsid w:val="000415DA"/>
    <w:rsid w:val="000430D1"/>
    <w:rsid w:val="00043367"/>
    <w:rsid w:val="000435A6"/>
    <w:rsid w:val="0004387F"/>
    <w:rsid w:val="0004430D"/>
    <w:rsid w:val="0004587D"/>
    <w:rsid w:val="00046114"/>
    <w:rsid w:val="0004663A"/>
    <w:rsid w:val="000466BC"/>
    <w:rsid w:val="00046DF1"/>
    <w:rsid w:val="00047098"/>
    <w:rsid w:val="00047391"/>
    <w:rsid w:val="00047EC8"/>
    <w:rsid w:val="00047F00"/>
    <w:rsid w:val="0005058D"/>
    <w:rsid w:val="00050C90"/>
    <w:rsid w:val="00050C9E"/>
    <w:rsid w:val="00052D30"/>
    <w:rsid w:val="0005344C"/>
    <w:rsid w:val="0005417C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11EA"/>
    <w:rsid w:val="00061DB6"/>
    <w:rsid w:val="000638D5"/>
    <w:rsid w:val="0006497D"/>
    <w:rsid w:val="00065C84"/>
    <w:rsid w:val="00066D29"/>
    <w:rsid w:val="00066D5A"/>
    <w:rsid w:val="00067B4F"/>
    <w:rsid w:val="00067DBB"/>
    <w:rsid w:val="00067EB9"/>
    <w:rsid w:val="000717B7"/>
    <w:rsid w:val="00073133"/>
    <w:rsid w:val="00073547"/>
    <w:rsid w:val="000739E8"/>
    <w:rsid w:val="000748F2"/>
    <w:rsid w:val="0007493F"/>
    <w:rsid w:val="0007523F"/>
    <w:rsid w:val="00075314"/>
    <w:rsid w:val="0007574A"/>
    <w:rsid w:val="0007605A"/>
    <w:rsid w:val="00077061"/>
    <w:rsid w:val="000775BC"/>
    <w:rsid w:val="000779CB"/>
    <w:rsid w:val="00077BBD"/>
    <w:rsid w:val="0008010D"/>
    <w:rsid w:val="000822BD"/>
    <w:rsid w:val="000827B3"/>
    <w:rsid w:val="00082A99"/>
    <w:rsid w:val="00084252"/>
    <w:rsid w:val="00084414"/>
    <w:rsid w:val="0008479C"/>
    <w:rsid w:val="00085676"/>
    <w:rsid w:val="00085687"/>
    <w:rsid w:val="00086947"/>
    <w:rsid w:val="00086CCC"/>
    <w:rsid w:val="0008705A"/>
    <w:rsid w:val="00087BBC"/>
    <w:rsid w:val="000904F7"/>
    <w:rsid w:val="00090730"/>
    <w:rsid w:val="0009082E"/>
    <w:rsid w:val="00090D83"/>
    <w:rsid w:val="0009161E"/>
    <w:rsid w:val="00091A0A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97FEA"/>
    <w:rsid w:val="000A0115"/>
    <w:rsid w:val="000A0DB4"/>
    <w:rsid w:val="000A29BC"/>
    <w:rsid w:val="000A2B9A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8D"/>
    <w:rsid w:val="000B20A1"/>
    <w:rsid w:val="000B29FD"/>
    <w:rsid w:val="000B2CB5"/>
    <w:rsid w:val="000B437E"/>
    <w:rsid w:val="000B58FE"/>
    <w:rsid w:val="000B5CAE"/>
    <w:rsid w:val="000B6008"/>
    <w:rsid w:val="000B6442"/>
    <w:rsid w:val="000B744F"/>
    <w:rsid w:val="000B7F1C"/>
    <w:rsid w:val="000C051D"/>
    <w:rsid w:val="000C202D"/>
    <w:rsid w:val="000C23D2"/>
    <w:rsid w:val="000C28CC"/>
    <w:rsid w:val="000C2ADF"/>
    <w:rsid w:val="000C34CA"/>
    <w:rsid w:val="000C3E3B"/>
    <w:rsid w:val="000C4330"/>
    <w:rsid w:val="000C6563"/>
    <w:rsid w:val="000C698B"/>
    <w:rsid w:val="000C7333"/>
    <w:rsid w:val="000C79C6"/>
    <w:rsid w:val="000D0994"/>
    <w:rsid w:val="000D09FC"/>
    <w:rsid w:val="000D0B8A"/>
    <w:rsid w:val="000D2562"/>
    <w:rsid w:val="000D2851"/>
    <w:rsid w:val="000D328B"/>
    <w:rsid w:val="000D33C3"/>
    <w:rsid w:val="000D3424"/>
    <w:rsid w:val="000D3F0B"/>
    <w:rsid w:val="000D434A"/>
    <w:rsid w:val="000D4BA8"/>
    <w:rsid w:val="000D4C47"/>
    <w:rsid w:val="000D4F4F"/>
    <w:rsid w:val="000D54A0"/>
    <w:rsid w:val="000D5544"/>
    <w:rsid w:val="000D579A"/>
    <w:rsid w:val="000D57D2"/>
    <w:rsid w:val="000D5CE3"/>
    <w:rsid w:val="000D68EA"/>
    <w:rsid w:val="000D694E"/>
    <w:rsid w:val="000D6D7F"/>
    <w:rsid w:val="000E030E"/>
    <w:rsid w:val="000E0AD9"/>
    <w:rsid w:val="000E1C9E"/>
    <w:rsid w:val="000E2337"/>
    <w:rsid w:val="000E3577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7AC0"/>
    <w:rsid w:val="000F028A"/>
    <w:rsid w:val="000F1CE3"/>
    <w:rsid w:val="000F1E92"/>
    <w:rsid w:val="000F1F83"/>
    <w:rsid w:val="000F2E36"/>
    <w:rsid w:val="000F2F2F"/>
    <w:rsid w:val="000F375B"/>
    <w:rsid w:val="000F42D0"/>
    <w:rsid w:val="000F4348"/>
    <w:rsid w:val="000F4A28"/>
    <w:rsid w:val="000F5659"/>
    <w:rsid w:val="000F5FED"/>
    <w:rsid w:val="000F6A21"/>
    <w:rsid w:val="000F6D2D"/>
    <w:rsid w:val="000F6D79"/>
    <w:rsid w:val="000F7D71"/>
    <w:rsid w:val="001010B9"/>
    <w:rsid w:val="0010141C"/>
    <w:rsid w:val="0010182C"/>
    <w:rsid w:val="00101B45"/>
    <w:rsid w:val="001020D7"/>
    <w:rsid w:val="00102849"/>
    <w:rsid w:val="00103049"/>
    <w:rsid w:val="00103B38"/>
    <w:rsid w:val="00105F1A"/>
    <w:rsid w:val="00106106"/>
    <w:rsid w:val="00107708"/>
    <w:rsid w:val="00107AA1"/>
    <w:rsid w:val="001128F0"/>
    <w:rsid w:val="00112BBC"/>
    <w:rsid w:val="001130A7"/>
    <w:rsid w:val="00113694"/>
    <w:rsid w:val="00113761"/>
    <w:rsid w:val="001137ED"/>
    <w:rsid w:val="001165D1"/>
    <w:rsid w:val="00116C04"/>
    <w:rsid w:val="00116FF3"/>
    <w:rsid w:val="00117464"/>
    <w:rsid w:val="001178F7"/>
    <w:rsid w:val="00117BA5"/>
    <w:rsid w:val="00117E37"/>
    <w:rsid w:val="00120015"/>
    <w:rsid w:val="00120448"/>
    <w:rsid w:val="00120D56"/>
    <w:rsid w:val="00121260"/>
    <w:rsid w:val="00121757"/>
    <w:rsid w:val="00121E0B"/>
    <w:rsid w:val="00122F69"/>
    <w:rsid w:val="001237C7"/>
    <w:rsid w:val="0012449B"/>
    <w:rsid w:val="001244B3"/>
    <w:rsid w:val="0012471D"/>
    <w:rsid w:val="001252A0"/>
    <w:rsid w:val="00125964"/>
    <w:rsid w:val="00125B54"/>
    <w:rsid w:val="00126CED"/>
    <w:rsid w:val="00126E52"/>
    <w:rsid w:val="00126E98"/>
    <w:rsid w:val="00127EB4"/>
    <w:rsid w:val="00130B4A"/>
    <w:rsid w:val="00131451"/>
    <w:rsid w:val="00131495"/>
    <w:rsid w:val="001321C1"/>
    <w:rsid w:val="001327EB"/>
    <w:rsid w:val="00133472"/>
    <w:rsid w:val="00133926"/>
    <w:rsid w:val="001339E5"/>
    <w:rsid w:val="00134766"/>
    <w:rsid w:val="00134D51"/>
    <w:rsid w:val="00135058"/>
    <w:rsid w:val="00136CB8"/>
    <w:rsid w:val="00137B47"/>
    <w:rsid w:val="00141144"/>
    <w:rsid w:val="00141145"/>
    <w:rsid w:val="00141391"/>
    <w:rsid w:val="00142156"/>
    <w:rsid w:val="00142687"/>
    <w:rsid w:val="00142FED"/>
    <w:rsid w:val="001431C1"/>
    <w:rsid w:val="0014320C"/>
    <w:rsid w:val="00144933"/>
    <w:rsid w:val="001451AC"/>
    <w:rsid w:val="00150FC7"/>
    <w:rsid w:val="00152ADD"/>
    <w:rsid w:val="00152E37"/>
    <w:rsid w:val="00153599"/>
    <w:rsid w:val="00153F2F"/>
    <w:rsid w:val="00154271"/>
    <w:rsid w:val="00154E71"/>
    <w:rsid w:val="00155112"/>
    <w:rsid w:val="00155B06"/>
    <w:rsid w:val="00155F61"/>
    <w:rsid w:val="00157594"/>
    <w:rsid w:val="0015798A"/>
    <w:rsid w:val="00161623"/>
    <w:rsid w:val="001628BE"/>
    <w:rsid w:val="00162D82"/>
    <w:rsid w:val="001631EB"/>
    <w:rsid w:val="001631F3"/>
    <w:rsid w:val="00163581"/>
    <w:rsid w:val="001638DA"/>
    <w:rsid w:val="00164A2A"/>
    <w:rsid w:val="00164B7C"/>
    <w:rsid w:val="001654D4"/>
    <w:rsid w:val="00165C2B"/>
    <w:rsid w:val="00165D12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68DF"/>
    <w:rsid w:val="00176B1C"/>
    <w:rsid w:val="00176B91"/>
    <w:rsid w:val="00177957"/>
    <w:rsid w:val="001810F5"/>
    <w:rsid w:val="00182F57"/>
    <w:rsid w:val="00182F87"/>
    <w:rsid w:val="00183A43"/>
    <w:rsid w:val="00184857"/>
    <w:rsid w:val="00184AC6"/>
    <w:rsid w:val="00184DF9"/>
    <w:rsid w:val="001863C3"/>
    <w:rsid w:val="00186B84"/>
    <w:rsid w:val="00186DB7"/>
    <w:rsid w:val="0019064B"/>
    <w:rsid w:val="00190839"/>
    <w:rsid w:val="00190FCA"/>
    <w:rsid w:val="001915F8"/>
    <w:rsid w:val="00191BB8"/>
    <w:rsid w:val="00192234"/>
    <w:rsid w:val="00193467"/>
    <w:rsid w:val="00193F0E"/>
    <w:rsid w:val="00194FD0"/>
    <w:rsid w:val="0019551B"/>
    <w:rsid w:val="0019597E"/>
    <w:rsid w:val="00197059"/>
    <w:rsid w:val="00197E1A"/>
    <w:rsid w:val="001A0498"/>
    <w:rsid w:val="001A097A"/>
    <w:rsid w:val="001A1611"/>
    <w:rsid w:val="001A18EF"/>
    <w:rsid w:val="001A1B90"/>
    <w:rsid w:val="001A1D06"/>
    <w:rsid w:val="001A1EF6"/>
    <w:rsid w:val="001A2B3F"/>
    <w:rsid w:val="001A2D25"/>
    <w:rsid w:val="001A3569"/>
    <w:rsid w:val="001A4634"/>
    <w:rsid w:val="001A47F8"/>
    <w:rsid w:val="001A4B3F"/>
    <w:rsid w:val="001A558C"/>
    <w:rsid w:val="001A5BF7"/>
    <w:rsid w:val="001A6299"/>
    <w:rsid w:val="001B0C57"/>
    <w:rsid w:val="001B1A11"/>
    <w:rsid w:val="001B2595"/>
    <w:rsid w:val="001B35B9"/>
    <w:rsid w:val="001B367E"/>
    <w:rsid w:val="001B38FF"/>
    <w:rsid w:val="001B490C"/>
    <w:rsid w:val="001B4FA4"/>
    <w:rsid w:val="001B7383"/>
    <w:rsid w:val="001C0153"/>
    <w:rsid w:val="001C092E"/>
    <w:rsid w:val="001C0CFA"/>
    <w:rsid w:val="001C21C3"/>
    <w:rsid w:val="001C3582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25A"/>
    <w:rsid w:val="001D0471"/>
    <w:rsid w:val="001D051D"/>
    <w:rsid w:val="001D0BA1"/>
    <w:rsid w:val="001D0BDC"/>
    <w:rsid w:val="001D135D"/>
    <w:rsid w:val="001D27E8"/>
    <w:rsid w:val="001D31AB"/>
    <w:rsid w:val="001D57A1"/>
    <w:rsid w:val="001D5DE9"/>
    <w:rsid w:val="001D5F12"/>
    <w:rsid w:val="001D6877"/>
    <w:rsid w:val="001D6A7D"/>
    <w:rsid w:val="001D7599"/>
    <w:rsid w:val="001D7EE4"/>
    <w:rsid w:val="001E021D"/>
    <w:rsid w:val="001E153D"/>
    <w:rsid w:val="001E1CCA"/>
    <w:rsid w:val="001E1E9B"/>
    <w:rsid w:val="001E2181"/>
    <w:rsid w:val="001E3097"/>
    <w:rsid w:val="001E38BB"/>
    <w:rsid w:val="001E3D35"/>
    <w:rsid w:val="001E4024"/>
    <w:rsid w:val="001E4187"/>
    <w:rsid w:val="001E496D"/>
    <w:rsid w:val="001E568C"/>
    <w:rsid w:val="001E5906"/>
    <w:rsid w:val="001E6277"/>
    <w:rsid w:val="001E6A91"/>
    <w:rsid w:val="001E74FC"/>
    <w:rsid w:val="001E79B4"/>
    <w:rsid w:val="001E7E4D"/>
    <w:rsid w:val="001F09DF"/>
    <w:rsid w:val="001F09F3"/>
    <w:rsid w:val="001F1010"/>
    <w:rsid w:val="001F1EB8"/>
    <w:rsid w:val="001F386C"/>
    <w:rsid w:val="001F4CE4"/>
    <w:rsid w:val="001F4EB7"/>
    <w:rsid w:val="001F64B2"/>
    <w:rsid w:val="001F656F"/>
    <w:rsid w:val="001F67DC"/>
    <w:rsid w:val="001F6AF4"/>
    <w:rsid w:val="001F70EA"/>
    <w:rsid w:val="001F78E2"/>
    <w:rsid w:val="00200789"/>
    <w:rsid w:val="002011D1"/>
    <w:rsid w:val="0020231E"/>
    <w:rsid w:val="00202BE3"/>
    <w:rsid w:val="002035DC"/>
    <w:rsid w:val="00204A39"/>
    <w:rsid w:val="00204BA6"/>
    <w:rsid w:val="002055BC"/>
    <w:rsid w:val="00205B8C"/>
    <w:rsid w:val="00206863"/>
    <w:rsid w:val="00206908"/>
    <w:rsid w:val="00206ADE"/>
    <w:rsid w:val="00206DD0"/>
    <w:rsid w:val="0020725D"/>
    <w:rsid w:val="0021180D"/>
    <w:rsid w:val="00211A18"/>
    <w:rsid w:val="00212222"/>
    <w:rsid w:val="00212247"/>
    <w:rsid w:val="00212994"/>
    <w:rsid w:val="002129A8"/>
    <w:rsid w:val="00213B1A"/>
    <w:rsid w:val="00214CDF"/>
    <w:rsid w:val="00215BB4"/>
    <w:rsid w:val="00220232"/>
    <w:rsid w:val="0022178D"/>
    <w:rsid w:val="0022250E"/>
    <w:rsid w:val="00222B72"/>
    <w:rsid w:val="002238BB"/>
    <w:rsid w:val="002243AE"/>
    <w:rsid w:val="00225263"/>
    <w:rsid w:val="00225810"/>
    <w:rsid w:val="00225B85"/>
    <w:rsid w:val="00226161"/>
    <w:rsid w:val="0022683B"/>
    <w:rsid w:val="00227488"/>
    <w:rsid w:val="00230CF1"/>
    <w:rsid w:val="002319E7"/>
    <w:rsid w:val="00231FF2"/>
    <w:rsid w:val="00232105"/>
    <w:rsid w:val="00232CEF"/>
    <w:rsid w:val="00232D06"/>
    <w:rsid w:val="00233048"/>
    <w:rsid w:val="002348B7"/>
    <w:rsid w:val="00234CFE"/>
    <w:rsid w:val="002350EC"/>
    <w:rsid w:val="002351BE"/>
    <w:rsid w:val="0023682E"/>
    <w:rsid w:val="00236C60"/>
    <w:rsid w:val="0023724E"/>
    <w:rsid w:val="00237627"/>
    <w:rsid w:val="00237D19"/>
    <w:rsid w:val="00241CBE"/>
    <w:rsid w:val="002425A2"/>
    <w:rsid w:val="00242BFF"/>
    <w:rsid w:val="0024438D"/>
    <w:rsid w:val="00245066"/>
    <w:rsid w:val="0024539D"/>
    <w:rsid w:val="002458CE"/>
    <w:rsid w:val="00246196"/>
    <w:rsid w:val="00250573"/>
    <w:rsid w:val="002512D3"/>
    <w:rsid w:val="002529DE"/>
    <w:rsid w:val="00253E48"/>
    <w:rsid w:val="0025436B"/>
    <w:rsid w:val="00254447"/>
    <w:rsid w:val="002546EB"/>
    <w:rsid w:val="002550B7"/>
    <w:rsid w:val="002553B9"/>
    <w:rsid w:val="002554F6"/>
    <w:rsid w:val="002566AC"/>
    <w:rsid w:val="0025682B"/>
    <w:rsid w:val="00256A6A"/>
    <w:rsid w:val="00256D35"/>
    <w:rsid w:val="00256DB6"/>
    <w:rsid w:val="00257A80"/>
    <w:rsid w:val="002602F2"/>
    <w:rsid w:val="00260CE3"/>
    <w:rsid w:val="00261B49"/>
    <w:rsid w:val="0026275C"/>
    <w:rsid w:val="002648FE"/>
    <w:rsid w:val="00264C54"/>
    <w:rsid w:val="00265CC7"/>
    <w:rsid w:val="00266BCC"/>
    <w:rsid w:val="00267A4F"/>
    <w:rsid w:val="00270402"/>
    <w:rsid w:val="00270D55"/>
    <w:rsid w:val="00271080"/>
    <w:rsid w:val="00271A15"/>
    <w:rsid w:val="00271C35"/>
    <w:rsid w:val="00272503"/>
    <w:rsid w:val="00272769"/>
    <w:rsid w:val="00272E8B"/>
    <w:rsid w:val="00274C12"/>
    <w:rsid w:val="00275219"/>
    <w:rsid w:val="00275284"/>
    <w:rsid w:val="00275D36"/>
    <w:rsid w:val="00276785"/>
    <w:rsid w:val="00276C5D"/>
    <w:rsid w:val="00277044"/>
    <w:rsid w:val="00277D22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35E4"/>
    <w:rsid w:val="00283D46"/>
    <w:rsid w:val="00283F50"/>
    <w:rsid w:val="0028469E"/>
    <w:rsid w:val="0028477B"/>
    <w:rsid w:val="00284829"/>
    <w:rsid w:val="00284D6F"/>
    <w:rsid w:val="002850FB"/>
    <w:rsid w:val="0028567C"/>
    <w:rsid w:val="00285AA1"/>
    <w:rsid w:val="00285C74"/>
    <w:rsid w:val="00286249"/>
    <w:rsid w:val="002869C9"/>
    <w:rsid w:val="00286D55"/>
    <w:rsid w:val="00287339"/>
    <w:rsid w:val="0029088F"/>
    <w:rsid w:val="002908E3"/>
    <w:rsid w:val="0029202A"/>
    <w:rsid w:val="002947EF"/>
    <w:rsid w:val="0029480F"/>
    <w:rsid w:val="002949A8"/>
    <w:rsid w:val="00295815"/>
    <w:rsid w:val="00296882"/>
    <w:rsid w:val="00296BF9"/>
    <w:rsid w:val="00297930"/>
    <w:rsid w:val="00297C07"/>
    <w:rsid w:val="002A0022"/>
    <w:rsid w:val="002A005C"/>
    <w:rsid w:val="002A007B"/>
    <w:rsid w:val="002A05F2"/>
    <w:rsid w:val="002A0830"/>
    <w:rsid w:val="002A0872"/>
    <w:rsid w:val="002A0AA3"/>
    <w:rsid w:val="002A1EBF"/>
    <w:rsid w:val="002A2933"/>
    <w:rsid w:val="002A2D66"/>
    <w:rsid w:val="002A3012"/>
    <w:rsid w:val="002A3AE2"/>
    <w:rsid w:val="002A4090"/>
    <w:rsid w:val="002A4A72"/>
    <w:rsid w:val="002A5626"/>
    <w:rsid w:val="002A5913"/>
    <w:rsid w:val="002A5F21"/>
    <w:rsid w:val="002A5F73"/>
    <w:rsid w:val="002A6FF3"/>
    <w:rsid w:val="002A725B"/>
    <w:rsid w:val="002B007B"/>
    <w:rsid w:val="002B04CA"/>
    <w:rsid w:val="002B10F0"/>
    <w:rsid w:val="002B1248"/>
    <w:rsid w:val="002B1BAE"/>
    <w:rsid w:val="002B2342"/>
    <w:rsid w:val="002B25E6"/>
    <w:rsid w:val="002B4547"/>
    <w:rsid w:val="002B4B32"/>
    <w:rsid w:val="002B4EA0"/>
    <w:rsid w:val="002B59C1"/>
    <w:rsid w:val="002B5A4D"/>
    <w:rsid w:val="002B6170"/>
    <w:rsid w:val="002B7052"/>
    <w:rsid w:val="002C027D"/>
    <w:rsid w:val="002C0316"/>
    <w:rsid w:val="002C0854"/>
    <w:rsid w:val="002C1132"/>
    <w:rsid w:val="002C30FA"/>
    <w:rsid w:val="002C34A3"/>
    <w:rsid w:val="002C3A07"/>
    <w:rsid w:val="002C4A6E"/>
    <w:rsid w:val="002C4B47"/>
    <w:rsid w:val="002C57A5"/>
    <w:rsid w:val="002C60D5"/>
    <w:rsid w:val="002C6402"/>
    <w:rsid w:val="002C6FC8"/>
    <w:rsid w:val="002C7059"/>
    <w:rsid w:val="002D0C20"/>
    <w:rsid w:val="002D336F"/>
    <w:rsid w:val="002D36AD"/>
    <w:rsid w:val="002D3B81"/>
    <w:rsid w:val="002D3F99"/>
    <w:rsid w:val="002D478C"/>
    <w:rsid w:val="002D4E8D"/>
    <w:rsid w:val="002D510A"/>
    <w:rsid w:val="002D664A"/>
    <w:rsid w:val="002E1E6F"/>
    <w:rsid w:val="002E205C"/>
    <w:rsid w:val="002E25DD"/>
    <w:rsid w:val="002E3516"/>
    <w:rsid w:val="002E36C7"/>
    <w:rsid w:val="002E3891"/>
    <w:rsid w:val="002E39CE"/>
    <w:rsid w:val="002E42C2"/>
    <w:rsid w:val="002E6578"/>
    <w:rsid w:val="002E6618"/>
    <w:rsid w:val="002F012E"/>
    <w:rsid w:val="002F0C28"/>
    <w:rsid w:val="002F0E19"/>
    <w:rsid w:val="002F313E"/>
    <w:rsid w:val="002F3227"/>
    <w:rsid w:val="002F3228"/>
    <w:rsid w:val="002F34B9"/>
    <w:rsid w:val="002F40D3"/>
    <w:rsid w:val="002F4404"/>
    <w:rsid w:val="002F5197"/>
    <w:rsid w:val="002F5321"/>
    <w:rsid w:val="002F6691"/>
    <w:rsid w:val="0030036B"/>
    <w:rsid w:val="003003C5"/>
    <w:rsid w:val="003011D2"/>
    <w:rsid w:val="003023D8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3AF"/>
    <w:rsid w:val="00305822"/>
    <w:rsid w:val="0030584F"/>
    <w:rsid w:val="0030592A"/>
    <w:rsid w:val="00305949"/>
    <w:rsid w:val="003061B1"/>
    <w:rsid w:val="0030746B"/>
    <w:rsid w:val="00307C14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6E58"/>
    <w:rsid w:val="0031786B"/>
    <w:rsid w:val="00317EA4"/>
    <w:rsid w:val="003228D6"/>
    <w:rsid w:val="00324BF8"/>
    <w:rsid w:val="003251B8"/>
    <w:rsid w:val="00325597"/>
    <w:rsid w:val="0032645A"/>
    <w:rsid w:val="003273D0"/>
    <w:rsid w:val="003274D3"/>
    <w:rsid w:val="00327B22"/>
    <w:rsid w:val="00327BAC"/>
    <w:rsid w:val="00327EF2"/>
    <w:rsid w:val="00332DAD"/>
    <w:rsid w:val="0033314C"/>
    <w:rsid w:val="003347C8"/>
    <w:rsid w:val="00334DFD"/>
    <w:rsid w:val="00334EAB"/>
    <w:rsid w:val="0033657C"/>
    <w:rsid w:val="003376AB"/>
    <w:rsid w:val="0034054D"/>
    <w:rsid w:val="00340587"/>
    <w:rsid w:val="003405B9"/>
    <w:rsid w:val="00340862"/>
    <w:rsid w:val="00341461"/>
    <w:rsid w:val="00341943"/>
    <w:rsid w:val="003424C8"/>
    <w:rsid w:val="00343D13"/>
    <w:rsid w:val="003449CE"/>
    <w:rsid w:val="00344D52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605"/>
    <w:rsid w:val="00351A88"/>
    <w:rsid w:val="00353206"/>
    <w:rsid w:val="00353B3B"/>
    <w:rsid w:val="00353BE1"/>
    <w:rsid w:val="003544ED"/>
    <w:rsid w:val="00354DAB"/>
    <w:rsid w:val="00355613"/>
    <w:rsid w:val="0035646B"/>
    <w:rsid w:val="0035697F"/>
    <w:rsid w:val="003575E6"/>
    <w:rsid w:val="0035776E"/>
    <w:rsid w:val="00360121"/>
    <w:rsid w:val="0036041A"/>
    <w:rsid w:val="00360A27"/>
    <w:rsid w:val="00360FC2"/>
    <w:rsid w:val="00361B43"/>
    <w:rsid w:val="00361B75"/>
    <w:rsid w:val="003627E6"/>
    <w:rsid w:val="003627EB"/>
    <w:rsid w:val="003642CE"/>
    <w:rsid w:val="0036493E"/>
    <w:rsid w:val="00364C98"/>
    <w:rsid w:val="00365044"/>
    <w:rsid w:val="00365D34"/>
    <w:rsid w:val="003667C4"/>
    <w:rsid w:val="00367307"/>
    <w:rsid w:val="00367537"/>
    <w:rsid w:val="00367A1B"/>
    <w:rsid w:val="00370798"/>
    <w:rsid w:val="00370AF5"/>
    <w:rsid w:val="003712EC"/>
    <w:rsid w:val="003715E4"/>
    <w:rsid w:val="003716CA"/>
    <w:rsid w:val="00371FC2"/>
    <w:rsid w:val="003722B3"/>
    <w:rsid w:val="0037236A"/>
    <w:rsid w:val="003723BF"/>
    <w:rsid w:val="00372AC4"/>
    <w:rsid w:val="00372C2E"/>
    <w:rsid w:val="0037306F"/>
    <w:rsid w:val="0037347C"/>
    <w:rsid w:val="0037367A"/>
    <w:rsid w:val="00373961"/>
    <w:rsid w:val="00373AC9"/>
    <w:rsid w:val="00373D2B"/>
    <w:rsid w:val="0037459B"/>
    <w:rsid w:val="003749CD"/>
    <w:rsid w:val="00375896"/>
    <w:rsid w:val="003764BB"/>
    <w:rsid w:val="00376EB7"/>
    <w:rsid w:val="003770C6"/>
    <w:rsid w:val="0037739D"/>
    <w:rsid w:val="00377B04"/>
    <w:rsid w:val="00377B7C"/>
    <w:rsid w:val="00377F06"/>
    <w:rsid w:val="00377FA4"/>
    <w:rsid w:val="003805C6"/>
    <w:rsid w:val="00381963"/>
    <w:rsid w:val="00381C85"/>
    <w:rsid w:val="0038207A"/>
    <w:rsid w:val="00382525"/>
    <w:rsid w:val="00383848"/>
    <w:rsid w:val="003839DD"/>
    <w:rsid w:val="00383AF8"/>
    <w:rsid w:val="003840C2"/>
    <w:rsid w:val="00384411"/>
    <w:rsid w:val="0038466B"/>
    <w:rsid w:val="003847AA"/>
    <w:rsid w:val="00385D23"/>
    <w:rsid w:val="003862AE"/>
    <w:rsid w:val="003915FE"/>
    <w:rsid w:val="0039198F"/>
    <w:rsid w:val="00391CEB"/>
    <w:rsid w:val="00391DFB"/>
    <w:rsid w:val="00392134"/>
    <w:rsid w:val="00392399"/>
    <w:rsid w:val="0039364A"/>
    <w:rsid w:val="00393DC6"/>
    <w:rsid w:val="003942A8"/>
    <w:rsid w:val="0039483D"/>
    <w:rsid w:val="00394A90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4C3"/>
    <w:rsid w:val="003A111A"/>
    <w:rsid w:val="003A1379"/>
    <w:rsid w:val="003A14D7"/>
    <w:rsid w:val="003A174D"/>
    <w:rsid w:val="003A31E8"/>
    <w:rsid w:val="003A335F"/>
    <w:rsid w:val="003A350D"/>
    <w:rsid w:val="003A376E"/>
    <w:rsid w:val="003A3BFF"/>
    <w:rsid w:val="003A3DBC"/>
    <w:rsid w:val="003A5280"/>
    <w:rsid w:val="003A6133"/>
    <w:rsid w:val="003A7025"/>
    <w:rsid w:val="003A7BD7"/>
    <w:rsid w:val="003A7DDB"/>
    <w:rsid w:val="003B0972"/>
    <w:rsid w:val="003B0BBA"/>
    <w:rsid w:val="003B11EF"/>
    <w:rsid w:val="003B1B85"/>
    <w:rsid w:val="003B1DBE"/>
    <w:rsid w:val="003B28F7"/>
    <w:rsid w:val="003B2D5E"/>
    <w:rsid w:val="003B3D68"/>
    <w:rsid w:val="003B4D7B"/>
    <w:rsid w:val="003B6D0A"/>
    <w:rsid w:val="003B74E7"/>
    <w:rsid w:val="003B74F1"/>
    <w:rsid w:val="003B7BD1"/>
    <w:rsid w:val="003B7DC3"/>
    <w:rsid w:val="003C1160"/>
    <w:rsid w:val="003C16D2"/>
    <w:rsid w:val="003C1853"/>
    <w:rsid w:val="003C1B87"/>
    <w:rsid w:val="003C2396"/>
    <w:rsid w:val="003C3294"/>
    <w:rsid w:val="003C3519"/>
    <w:rsid w:val="003C4D1E"/>
    <w:rsid w:val="003C524C"/>
    <w:rsid w:val="003C52B8"/>
    <w:rsid w:val="003C5BA9"/>
    <w:rsid w:val="003C6079"/>
    <w:rsid w:val="003C662A"/>
    <w:rsid w:val="003C6E5F"/>
    <w:rsid w:val="003C6EAE"/>
    <w:rsid w:val="003C6FEC"/>
    <w:rsid w:val="003C734F"/>
    <w:rsid w:val="003C757A"/>
    <w:rsid w:val="003C761C"/>
    <w:rsid w:val="003D0F3D"/>
    <w:rsid w:val="003D1B68"/>
    <w:rsid w:val="003D42EF"/>
    <w:rsid w:val="003D670E"/>
    <w:rsid w:val="003D74A1"/>
    <w:rsid w:val="003E0202"/>
    <w:rsid w:val="003E11D4"/>
    <w:rsid w:val="003E1501"/>
    <w:rsid w:val="003E3321"/>
    <w:rsid w:val="003E353B"/>
    <w:rsid w:val="003E3A2E"/>
    <w:rsid w:val="003E447B"/>
    <w:rsid w:val="003E457C"/>
    <w:rsid w:val="003E46FD"/>
    <w:rsid w:val="003E5033"/>
    <w:rsid w:val="003E55A1"/>
    <w:rsid w:val="003E5C54"/>
    <w:rsid w:val="003E650F"/>
    <w:rsid w:val="003E7230"/>
    <w:rsid w:val="003F009A"/>
    <w:rsid w:val="003F04DC"/>
    <w:rsid w:val="003F0558"/>
    <w:rsid w:val="003F07C3"/>
    <w:rsid w:val="003F0918"/>
    <w:rsid w:val="003F091E"/>
    <w:rsid w:val="003F0A0B"/>
    <w:rsid w:val="003F127C"/>
    <w:rsid w:val="003F4174"/>
    <w:rsid w:val="003F5639"/>
    <w:rsid w:val="003F5F4F"/>
    <w:rsid w:val="003F5F99"/>
    <w:rsid w:val="003F646B"/>
    <w:rsid w:val="003F673A"/>
    <w:rsid w:val="003F7972"/>
    <w:rsid w:val="003F7E51"/>
    <w:rsid w:val="00400042"/>
    <w:rsid w:val="00400F9D"/>
    <w:rsid w:val="00400FAE"/>
    <w:rsid w:val="00401C0E"/>
    <w:rsid w:val="00403138"/>
    <w:rsid w:val="00403A05"/>
    <w:rsid w:val="00404365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3BDA"/>
    <w:rsid w:val="004147C2"/>
    <w:rsid w:val="00414BE2"/>
    <w:rsid w:val="00415B11"/>
    <w:rsid w:val="00415BAC"/>
    <w:rsid w:val="00416117"/>
    <w:rsid w:val="00416563"/>
    <w:rsid w:val="00416B7F"/>
    <w:rsid w:val="0041716A"/>
    <w:rsid w:val="004172FE"/>
    <w:rsid w:val="00420B10"/>
    <w:rsid w:val="004215F1"/>
    <w:rsid w:val="00421992"/>
    <w:rsid w:val="00422236"/>
    <w:rsid w:val="004229BE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1279"/>
    <w:rsid w:val="004323CD"/>
    <w:rsid w:val="0043343C"/>
    <w:rsid w:val="00433908"/>
    <w:rsid w:val="00433BD1"/>
    <w:rsid w:val="00433DFD"/>
    <w:rsid w:val="00434B86"/>
    <w:rsid w:val="00435151"/>
    <w:rsid w:val="0043558D"/>
    <w:rsid w:val="004364C2"/>
    <w:rsid w:val="004368E2"/>
    <w:rsid w:val="004371BB"/>
    <w:rsid w:val="004416E5"/>
    <w:rsid w:val="00442F66"/>
    <w:rsid w:val="004435CE"/>
    <w:rsid w:val="00443D99"/>
    <w:rsid w:val="00443DC1"/>
    <w:rsid w:val="00444AF4"/>
    <w:rsid w:val="004451E0"/>
    <w:rsid w:val="004455F8"/>
    <w:rsid w:val="00445EFE"/>
    <w:rsid w:val="004461B5"/>
    <w:rsid w:val="004462A4"/>
    <w:rsid w:val="0044641B"/>
    <w:rsid w:val="0044789E"/>
    <w:rsid w:val="00447A6F"/>
    <w:rsid w:val="004511A8"/>
    <w:rsid w:val="00451899"/>
    <w:rsid w:val="00453096"/>
    <w:rsid w:val="004536DE"/>
    <w:rsid w:val="00453B7C"/>
    <w:rsid w:val="00454045"/>
    <w:rsid w:val="00454086"/>
    <w:rsid w:val="0045409F"/>
    <w:rsid w:val="00454250"/>
    <w:rsid w:val="004548D6"/>
    <w:rsid w:val="00454A5D"/>
    <w:rsid w:val="00455A6D"/>
    <w:rsid w:val="004567FC"/>
    <w:rsid w:val="004568E5"/>
    <w:rsid w:val="004569FB"/>
    <w:rsid w:val="00456DA8"/>
    <w:rsid w:val="00463E87"/>
    <w:rsid w:val="0046418C"/>
    <w:rsid w:val="00464AB8"/>
    <w:rsid w:val="004652B5"/>
    <w:rsid w:val="004653EB"/>
    <w:rsid w:val="0046551E"/>
    <w:rsid w:val="00465801"/>
    <w:rsid w:val="00465EAE"/>
    <w:rsid w:val="00467117"/>
    <w:rsid w:val="004673CA"/>
    <w:rsid w:val="00467517"/>
    <w:rsid w:val="00471084"/>
    <w:rsid w:val="004718CE"/>
    <w:rsid w:val="004720E3"/>
    <w:rsid w:val="00472FF8"/>
    <w:rsid w:val="004731C4"/>
    <w:rsid w:val="00473E89"/>
    <w:rsid w:val="0047463F"/>
    <w:rsid w:val="00474B63"/>
    <w:rsid w:val="00474F13"/>
    <w:rsid w:val="0047567C"/>
    <w:rsid w:val="00476A54"/>
    <w:rsid w:val="0048066A"/>
    <w:rsid w:val="004806BC"/>
    <w:rsid w:val="00480D5A"/>
    <w:rsid w:val="004820BD"/>
    <w:rsid w:val="004851D2"/>
    <w:rsid w:val="00490026"/>
    <w:rsid w:val="004909BD"/>
    <w:rsid w:val="00490FEA"/>
    <w:rsid w:val="0049335A"/>
    <w:rsid w:val="00494F70"/>
    <w:rsid w:val="00494F77"/>
    <w:rsid w:val="00495420"/>
    <w:rsid w:val="004956F0"/>
    <w:rsid w:val="004957B2"/>
    <w:rsid w:val="00496329"/>
    <w:rsid w:val="00496A37"/>
    <w:rsid w:val="00496B91"/>
    <w:rsid w:val="004979EA"/>
    <w:rsid w:val="004A0657"/>
    <w:rsid w:val="004A0FA8"/>
    <w:rsid w:val="004A133E"/>
    <w:rsid w:val="004A1BF1"/>
    <w:rsid w:val="004A1F20"/>
    <w:rsid w:val="004A2100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4424"/>
    <w:rsid w:val="004B5389"/>
    <w:rsid w:val="004B5859"/>
    <w:rsid w:val="004B6331"/>
    <w:rsid w:val="004B6BE9"/>
    <w:rsid w:val="004B6CCF"/>
    <w:rsid w:val="004B7AB1"/>
    <w:rsid w:val="004B7FAF"/>
    <w:rsid w:val="004C1551"/>
    <w:rsid w:val="004C1BF1"/>
    <w:rsid w:val="004C2246"/>
    <w:rsid w:val="004C26AE"/>
    <w:rsid w:val="004C2F7D"/>
    <w:rsid w:val="004C3C3B"/>
    <w:rsid w:val="004C48B4"/>
    <w:rsid w:val="004C48DF"/>
    <w:rsid w:val="004C497A"/>
    <w:rsid w:val="004C4F8A"/>
    <w:rsid w:val="004C53DE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74E"/>
    <w:rsid w:val="004D2801"/>
    <w:rsid w:val="004D3293"/>
    <w:rsid w:val="004D4159"/>
    <w:rsid w:val="004D5DD9"/>
    <w:rsid w:val="004D69A9"/>
    <w:rsid w:val="004D769E"/>
    <w:rsid w:val="004D7BA6"/>
    <w:rsid w:val="004E0456"/>
    <w:rsid w:val="004E0BE7"/>
    <w:rsid w:val="004E1FE2"/>
    <w:rsid w:val="004E22AD"/>
    <w:rsid w:val="004E2617"/>
    <w:rsid w:val="004E34CC"/>
    <w:rsid w:val="004E5122"/>
    <w:rsid w:val="004E51EE"/>
    <w:rsid w:val="004E58B1"/>
    <w:rsid w:val="004E5A3C"/>
    <w:rsid w:val="004E684A"/>
    <w:rsid w:val="004E6EC2"/>
    <w:rsid w:val="004E6FE5"/>
    <w:rsid w:val="004E725E"/>
    <w:rsid w:val="004E76C4"/>
    <w:rsid w:val="004E7A22"/>
    <w:rsid w:val="004E7A47"/>
    <w:rsid w:val="004F07A5"/>
    <w:rsid w:val="004F1944"/>
    <w:rsid w:val="004F1DF0"/>
    <w:rsid w:val="004F1F63"/>
    <w:rsid w:val="004F2077"/>
    <w:rsid w:val="004F343E"/>
    <w:rsid w:val="004F3A33"/>
    <w:rsid w:val="004F3D74"/>
    <w:rsid w:val="004F3FBF"/>
    <w:rsid w:val="004F4097"/>
    <w:rsid w:val="004F44F0"/>
    <w:rsid w:val="004F5929"/>
    <w:rsid w:val="004F6464"/>
    <w:rsid w:val="004F6850"/>
    <w:rsid w:val="004F6E18"/>
    <w:rsid w:val="0050095C"/>
    <w:rsid w:val="00500CB4"/>
    <w:rsid w:val="005019D5"/>
    <w:rsid w:val="00501D11"/>
    <w:rsid w:val="0050218C"/>
    <w:rsid w:val="005022D0"/>
    <w:rsid w:val="00502925"/>
    <w:rsid w:val="00503D8C"/>
    <w:rsid w:val="005048E1"/>
    <w:rsid w:val="00505219"/>
    <w:rsid w:val="00506376"/>
    <w:rsid w:val="0050656D"/>
    <w:rsid w:val="005069C6"/>
    <w:rsid w:val="00507712"/>
    <w:rsid w:val="00507780"/>
    <w:rsid w:val="005077C2"/>
    <w:rsid w:val="005077E6"/>
    <w:rsid w:val="00507911"/>
    <w:rsid w:val="005102DB"/>
    <w:rsid w:val="00510E2B"/>
    <w:rsid w:val="00511095"/>
    <w:rsid w:val="00512AE6"/>
    <w:rsid w:val="00513070"/>
    <w:rsid w:val="005132A7"/>
    <w:rsid w:val="0051381E"/>
    <w:rsid w:val="00513A8E"/>
    <w:rsid w:val="00513B09"/>
    <w:rsid w:val="00513C52"/>
    <w:rsid w:val="005140C7"/>
    <w:rsid w:val="00515CA6"/>
    <w:rsid w:val="00515D88"/>
    <w:rsid w:val="00515E61"/>
    <w:rsid w:val="00516D3F"/>
    <w:rsid w:val="00516D52"/>
    <w:rsid w:val="005170AA"/>
    <w:rsid w:val="00517230"/>
    <w:rsid w:val="00520012"/>
    <w:rsid w:val="0052056A"/>
    <w:rsid w:val="00520950"/>
    <w:rsid w:val="00520B6C"/>
    <w:rsid w:val="00520BBC"/>
    <w:rsid w:val="00520D8A"/>
    <w:rsid w:val="00520F6E"/>
    <w:rsid w:val="0052148D"/>
    <w:rsid w:val="005218D7"/>
    <w:rsid w:val="00521949"/>
    <w:rsid w:val="00521AF1"/>
    <w:rsid w:val="00522113"/>
    <w:rsid w:val="00523120"/>
    <w:rsid w:val="005236DA"/>
    <w:rsid w:val="0052387C"/>
    <w:rsid w:val="00524D78"/>
    <w:rsid w:val="00525210"/>
    <w:rsid w:val="00525A30"/>
    <w:rsid w:val="00526051"/>
    <w:rsid w:val="00526089"/>
    <w:rsid w:val="005262A6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284C"/>
    <w:rsid w:val="00533793"/>
    <w:rsid w:val="00533B7D"/>
    <w:rsid w:val="00533D57"/>
    <w:rsid w:val="00533E96"/>
    <w:rsid w:val="00533EE8"/>
    <w:rsid w:val="00533FFB"/>
    <w:rsid w:val="00534641"/>
    <w:rsid w:val="00535057"/>
    <w:rsid w:val="005363B9"/>
    <w:rsid w:val="005377CE"/>
    <w:rsid w:val="0053786C"/>
    <w:rsid w:val="00540ADE"/>
    <w:rsid w:val="00541D73"/>
    <w:rsid w:val="00542991"/>
    <w:rsid w:val="00542DB1"/>
    <w:rsid w:val="00542FF3"/>
    <w:rsid w:val="005431EA"/>
    <w:rsid w:val="00544D59"/>
    <w:rsid w:val="00544E0F"/>
    <w:rsid w:val="00546B20"/>
    <w:rsid w:val="00547081"/>
    <w:rsid w:val="00547272"/>
    <w:rsid w:val="00547620"/>
    <w:rsid w:val="0055130B"/>
    <w:rsid w:val="00551AE3"/>
    <w:rsid w:val="0055295C"/>
    <w:rsid w:val="00552A0C"/>
    <w:rsid w:val="00553BC8"/>
    <w:rsid w:val="00554315"/>
    <w:rsid w:val="005551D3"/>
    <w:rsid w:val="005553A6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44D"/>
    <w:rsid w:val="00561A07"/>
    <w:rsid w:val="00561AEC"/>
    <w:rsid w:val="005636F3"/>
    <w:rsid w:val="00563821"/>
    <w:rsid w:val="00563DA3"/>
    <w:rsid w:val="00565918"/>
    <w:rsid w:val="0057000A"/>
    <w:rsid w:val="00570101"/>
    <w:rsid w:val="00570250"/>
    <w:rsid w:val="005713B0"/>
    <w:rsid w:val="00571BFF"/>
    <w:rsid w:val="00572659"/>
    <w:rsid w:val="00573F04"/>
    <w:rsid w:val="00574B3E"/>
    <w:rsid w:val="005776AA"/>
    <w:rsid w:val="00577797"/>
    <w:rsid w:val="00577D62"/>
    <w:rsid w:val="00583030"/>
    <w:rsid w:val="0058338B"/>
    <w:rsid w:val="00583A6E"/>
    <w:rsid w:val="00583E00"/>
    <w:rsid w:val="00583E85"/>
    <w:rsid w:val="00584472"/>
    <w:rsid w:val="0058447E"/>
    <w:rsid w:val="00585923"/>
    <w:rsid w:val="00585942"/>
    <w:rsid w:val="00585F0D"/>
    <w:rsid w:val="00586328"/>
    <w:rsid w:val="00586BAA"/>
    <w:rsid w:val="00586BCE"/>
    <w:rsid w:val="005873D7"/>
    <w:rsid w:val="00591B1B"/>
    <w:rsid w:val="0059267A"/>
    <w:rsid w:val="00592852"/>
    <w:rsid w:val="0059332C"/>
    <w:rsid w:val="00593A5C"/>
    <w:rsid w:val="00593A7B"/>
    <w:rsid w:val="00593FAF"/>
    <w:rsid w:val="00594879"/>
    <w:rsid w:val="00595AFB"/>
    <w:rsid w:val="00595C29"/>
    <w:rsid w:val="00595D56"/>
    <w:rsid w:val="0059606C"/>
    <w:rsid w:val="005975F4"/>
    <w:rsid w:val="005978CD"/>
    <w:rsid w:val="005A01B8"/>
    <w:rsid w:val="005A0ADB"/>
    <w:rsid w:val="005A12B1"/>
    <w:rsid w:val="005A158D"/>
    <w:rsid w:val="005A15D8"/>
    <w:rsid w:val="005A1A97"/>
    <w:rsid w:val="005A1BB0"/>
    <w:rsid w:val="005A278B"/>
    <w:rsid w:val="005A2DEF"/>
    <w:rsid w:val="005A411D"/>
    <w:rsid w:val="005A41EB"/>
    <w:rsid w:val="005A48AD"/>
    <w:rsid w:val="005A5012"/>
    <w:rsid w:val="005A5713"/>
    <w:rsid w:val="005A6640"/>
    <w:rsid w:val="005A76F2"/>
    <w:rsid w:val="005B04F7"/>
    <w:rsid w:val="005B08AD"/>
    <w:rsid w:val="005B104E"/>
    <w:rsid w:val="005B11C3"/>
    <w:rsid w:val="005B166A"/>
    <w:rsid w:val="005B25AB"/>
    <w:rsid w:val="005B3063"/>
    <w:rsid w:val="005B3136"/>
    <w:rsid w:val="005B313C"/>
    <w:rsid w:val="005B4154"/>
    <w:rsid w:val="005B4265"/>
    <w:rsid w:val="005B4277"/>
    <w:rsid w:val="005B45A3"/>
    <w:rsid w:val="005B4633"/>
    <w:rsid w:val="005B4713"/>
    <w:rsid w:val="005B4892"/>
    <w:rsid w:val="005B50EA"/>
    <w:rsid w:val="005B52A8"/>
    <w:rsid w:val="005B6211"/>
    <w:rsid w:val="005B622B"/>
    <w:rsid w:val="005B65F0"/>
    <w:rsid w:val="005B6790"/>
    <w:rsid w:val="005B68A2"/>
    <w:rsid w:val="005C0076"/>
    <w:rsid w:val="005C0BC9"/>
    <w:rsid w:val="005C188C"/>
    <w:rsid w:val="005C201F"/>
    <w:rsid w:val="005C21E3"/>
    <w:rsid w:val="005C31B3"/>
    <w:rsid w:val="005C3F10"/>
    <w:rsid w:val="005C4803"/>
    <w:rsid w:val="005C511C"/>
    <w:rsid w:val="005C5AE6"/>
    <w:rsid w:val="005C5EBB"/>
    <w:rsid w:val="005C5FA9"/>
    <w:rsid w:val="005C6A2F"/>
    <w:rsid w:val="005C78CA"/>
    <w:rsid w:val="005D011E"/>
    <w:rsid w:val="005D119D"/>
    <w:rsid w:val="005D1C54"/>
    <w:rsid w:val="005D279A"/>
    <w:rsid w:val="005D2937"/>
    <w:rsid w:val="005D2DE3"/>
    <w:rsid w:val="005D3DF6"/>
    <w:rsid w:val="005D4360"/>
    <w:rsid w:val="005D43DD"/>
    <w:rsid w:val="005D48EF"/>
    <w:rsid w:val="005D5090"/>
    <w:rsid w:val="005D62E0"/>
    <w:rsid w:val="005D65B4"/>
    <w:rsid w:val="005D6A25"/>
    <w:rsid w:val="005D6B7F"/>
    <w:rsid w:val="005D7798"/>
    <w:rsid w:val="005D7ED2"/>
    <w:rsid w:val="005E04C9"/>
    <w:rsid w:val="005E0CE3"/>
    <w:rsid w:val="005E1DB6"/>
    <w:rsid w:val="005E1E03"/>
    <w:rsid w:val="005E2455"/>
    <w:rsid w:val="005E2FA9"/>
    <w:rsid w:val="005E3484"/>
    <w:rsid w:val="005E385B"/>
    <w:rsid w:val="005E5DA6"/>
    <w:rsid w:val="005E7AEC"/>
    <w:rsid w:val="005E7ED2"/>
    <w:rsid w:val="005F132E"/>
    <w:rsid w:val="005F1E91"/>
    <w:rsid w:val="005F2065"/>
    <w:rsid w:val="005F223B"/>
    <w:rsid w:val="005F2976"/>
    <w:rsid w:val="005F3103"/>
    <w:rsid w:val="005F4CAA"/>
    <w:rsid w:val="005F513D"/>
    <w:rsid w:val="005F5518"/>
    <w:rsid w:val="005F5A1E"/>
    <w:rsid w:val="005F5B17"/>
    <w:rsid w:val="005F6F35"/>
    <w:rsid w:val="005F70C7"/>
    <w:rsid w:val="005F782E"/>
    <w:rsid w:val="005F7AEA"/>
    <w:rsid w:val="006008B9"/>
    <w:rsid w:val="00602000"/>
    <w:rsid w:val="006028E3"/>
    <w:rsid w:val="00602EB3"/>
    <w:rsid w:val="00602FCA"/>
    <w:rsid w:val="006038CC"/>
    <w:rsid w:val="00603BB3"/>
    <w:rsid w:val="00603C4D"/>
    <w:rsid w:val="00603F57"/>
    <w:rsid w:val="00604442"/>
    <w:rsid w:val="00604D76"/>
    <w:rsid w:val="00604E89"/>
    <w:rsid w:val="006062E3"/>
    <w:rsid w:val="00606BC7"/>
    <w:rsid w:val="00606C4A"/>
    <w:rsid w:val="006073F7"/>
    <w:rsid w:val="00607E0B"/>
    <w:rsid w:val="0061006F"/>
    <w:rsid w:val="006103A6"/>
    <w:rsid w:val="00611465"/>
    <w:rsid w:val="00611BAE"/>
    <w:rsid w:val="0061200B"/>
    <w:rsid w:val="00613699"/>
    <w:rsid w:val="006141A8"/>
    <w:rsid w:val="00614269"/>
    <w:rsid w:val="00614447"/>
    <w:rsid w:val="00614C83"/>
    <w:rsid w:val="00614F1F"/>
    <w:rsid w:val="006166DA"/>
    <w:rsid w:val="00617139"/>
    <w:rsid w:val="006179F9"/>
    <w:rsid w:val="00621EB6"/>
    <w:rsid w:val="00622053"/>
    <w:rsid w:val="00622FAC"/>
    <w:rsid w:val="00623E71"/>
    <w:rsid w:val="0062413C"/>
    <w:rsid w:val="00624369"/>
    <w:rsid w:val="0062460B"/>
    <w:rsid w:val="00624C6C"/>
    <w:rsid w:val="00625005"/>
    <w:rsid w:val="00625247"/>
    <w:rsid w:val="00626540"/>
    <w:rsid w:val="00626B4D"/>
    <w:rsid w:val="00626BE7"/>
    <w:rsid w:val="00627334"/>
    <w:rsid w:val="0062738D"/>
    <w:rsid w:val="00627624"/>
    <w:rsid w:val="006278A6"/>
    <w:rsid w:val="00627D28"/>
    <w:rsid w:val="00627E00"/>
    <w:rsid w:val="00630472"/>
    <w:rsid w:val="00631B6E"/>
    <w:rsid w:val="00632875"/>
    <w:rsid w:val="00632B15"/>
    <w:rsid w:val="00634159"/>
    <w:rsid w:val="00634AE8"/>
    <w:rsid w:val="00634BAF"/>
    <w:rsid w:val="006352DD"/>
    <w:rsid w:val="00635D13"/>
    <w:rsid w:val="00636030"/>
    <w:rsid w:val="00636951"/>
    <w:rsid w:val="00637308"/>
    <w:rsid w:val="00637C85"/>
    <w:rsid w:val="00637E17"/>
    <w:rsid w:val="00640F16"/>
    <w:rsid w:val="00641AF7"/>
    <w:rsid w:val="00641E8D"/>
    <w:rsid w:val="00642573"/>
    <w:rsid w:val="00644043"/>
    <w:rsid w:val="00644449"/>
    <w:rsid w:val="006444A1"/>
    <w:rsid w:val="006449E3"/>
    <w:rsid w:val="00644F84"/>
    <w:rsid w:val="006452BC"/>
    <w:rsid w:val="00645D53"/>
    <w:rsid w:val="0064611E"/>
    <w:rsid w:val="006469C5"/>
    <w:rsid w:val="00650002"/>
    <w:rsid w:val="00652FB5"/>
    <w:rsid w:val="006535C9"/>
    <w:rsid w:val="00653676"/>
    <w:rsid w:val="00653799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6DC"/>
    <w:rsid w:val="006577D0"/>
    <w:rsid w:val="00657965"/>
    <w:rsid w:val="00660433"/>
    <w:rsid w:val="006604C9"/>
    <w:rsid w:val="006605B5"/>
    <w:rsid w:val="006609FF"/>
    <w:rsid w:val="0066162E"/>
    <w:rsid w:val="00661A3F"/>
    <w:rsid w:val="00661E0E"/>
    <w:rsid w:val="006623E2"/>
    <w:rsid w:val="006625D9"/>
    <w:rsid w:val="00662B9B"/>
    <w:rsid w:val="0066322D"/>
    <w:rsid w:val="00663A7E"/>
    <w:rsid w:val="0066438F"/>
    <w:rsid w:val="00666D76"/>
    <w:rsid w:val="0066760D"/>
    <w:rsid w:val="0067038C"/>
    <w:rsid w:val="006704E5"/>
    <w:rsid w:val="00670C08"/>
    <w:rsid w:val="0067104F"/>
    <w:rsid w:val="006716B2"/>
    <w:rsid w:val="0067172A"/>
    <w:rsid w:val="00671A83"/>
    <w:rsid w:val="00671C00"/>
    <w:rsid w:val="00671D8D"/>
    <w:rsid w:val="006722E3"/>
    <w:rsid w:val="00672752"/>
    <w:rsid w:val="006727FE"/>
    <w:rsid w:val="006728EE"/>
    <w:rsid w:val="00673A33"/>
    <w:rsid w:val="00675A42"/>
    <w:rsid w:val="00675AD6"/>
    <w:rsid w:val="00675BE2"/>
    <w:rsid w:val="006761BE"/>
    <w:rsid w:val="00676620"/>
    <w:rsid w:val="00676CB7"/>
    <w:rsid w:val="006771F3"/>
    <w:rsid w:val="006773CA"/>
    <w:rsid w:val="00680296"/>
    <w:rsid w:val="00680671"/>
    <w:rsid w:val="0068083E"/>
    <w:rsid w:val="00680D8A"/>
    <w:rsid w:val="006812C5"/>
    <w:rsid w:val="00681B2D"/>
    <w:rsid w:val="00683F1F"/>
    <w:rsid w:val="00687942"/>
    <w:rsid w:val="00690394"/>
    <w:rsid w:val="00690454"/>
    <w:rsid w:val="00690D7D"/>
    <w:rsid w:val="00690F28"/>
    <w:rsid w:val="00692653"/>
    <w:rsid w:val="00693288"/>
    <w:rsid w:val="006933A2"/>
    <w:rsid w:val="00694113"/>
    <w:rsid w:val="00694F71"/>
    <w:rsid w:val="00696218"/>
    <w:rsid w:val="006970A0"/>
    <w:rsid w:val="00697595"/>
    <w:rsid w:val="006A108B"/>
    <w:rsid w:val="006A165D"/>
    <w:rsid w:val="006A271E"/>
    <w:rsid w:val="006A2BE0"/>
    <w:rsid w:val="006A2C3B"/>
    <w:rsid w:val="006A336C"/>
    <w:rsid w:val="006A4B34"/>
    <w:rsid w:val="006A5999"/>
    <w:rsid w:val="006A5E38"/>
    <w:rsid w:val="006A668E"/>
    <w:rsid w:val="006A7410"/>
    <w:rsid w:val="006A78D2"/>
    <w:rsid w:val="006B090B"/>
    <w:rsid w:val="006B1843"/>
    <w:rsid w:val="006B2B88"/>
    <w:rsid w:val="006B3706"/>
    <w:rsid w:val="006B4867"/>
    <w:rsid w:val="006B4F17"/>
    <w:rsid w:val="006B53DC"/>
    <w:rsid w:val="006B5587"/>
    <w:rsid w:val="006B607F"/>
    <w:rsid w:val="006B63C8"/>
    <w:rsid w:val="006B79CD"/>
    <w:rsid w:val="006C0040"/>
    <w:rsid w:val="006C0E38"/>
    <w:rsid w:val="006C0EC0"/>
    <w:rsid w:val="006C0F2E"/>
    <w:rsid w:val="006C18AC"/>
    <w:rsid w:val="006C1B19"/>
    <w:rsid w:val="006C1F5C"/>
    <w:rsid w:val="006C20FA"/>
    <w:rsid w:val="006C21A0"/>
    <w:rsid w:val="006C2581"/>
    <w:rsid w:val="006C30D9"/>
    <w:rsid w:val="006C4E80"/>
    <w:rsid w:val="006C6A43"/>
    <w:rsid w:val="006C6BCB"/>
    <w:rsid w:val="006C6D99"/>
    <w:rsid w:val="006C75A5"/>
    <w:rsid w:val="006C79D7"/>
    <w:rsid w:val="006D0488"/>
    <w:rsid w:val="006D0AB4"/>
    <w:rsid w:val="006D19E4"/>
    <w:rsid w:val="006D1ADB"/>
    <w:rsid w:val="006D266C"/>
    <w:rsid w:val="006D2A10"/>
    <w:rsid w:val="006D2E78"/>
    <w:rsid w:val="006D3C79"/>
    <w:rsid w:val="006D4AB4"/>
    <w:rsid w:val="006D4B31"/>
    <w:rsid w:val="006D4EC1"/>
    <w:rsid w:val="006D501C"/>
    <w:rsid w:val="006D5F1B"/>
    <w:rsid w:val="006D6ABC"/>
    <w:rsid w:val="006D77F6"/>
    <w:rsid w:val="006D78F7"/>
    <w:rsid w:val="006D7B10"/>
    <w:rsid w:val="006E0972"/>
    <w:rsid w:val="006E0AA5"/>
    <w:rsid w:val="006E0FAF"/>
    <w:rsid w:val="006E19EF"/>
    <w:rsid w:val="006E1C7F"/>
    <w:rsid w:val="006E1CE4"/>
    <w:rsid w:val="006E22C8"/>
    <w:rsid w:val="006E2D7C"/>
    <w:rsid w:val="006E3B8D"/>
    <w:rsid w:val="006E58C9"/>
    <w:rsid w:val="006E5ED3"/>
    <w:rsid w:val="006E5F9C"/>
    <w:rsid w:val="006E74A3"/>
    <w:rsid w:val="006F022D"/>
    <w:rsid w:val="006F072D"/>
    <w:rsid w:val="006F1A33"/>
    <w:rsid w:val="006F25B5"/>
    <w:rsid w:val="006F27CE"/>
    <w:rsid w:val="006F4EEA"/>
    <w:rsid w:val="006F520A"/>
    <w:rsid w:val="006F5285"/>
    <w:rsid w:val="006F5668"/>
    <w:rsid w:val="006F5CB9"/>
    <w:rsid w:val="006F6998"/>
    <w:rsid w:val="006F70D2"/>
    <w:rsid w:val="006F7978"/>
    <w:rsid w:val="006F7AEC"/>
    <w:rsid w:val="00700858"/>
    <w:rsid w:val="00701A06"/>
    <w:rsid w:val="00701C1B"/>
    <w:rsid w:val="00701C77"/>
    <w:rsid w:val="0070233D"/>
    <w:rsid w:val="00702350"/>
    <w:rsid w:val="00703F7A"/>
    <w:rsid w:val="00704991"/>
    <w:rsid w:val="00705E75"/>
    <w:rsid w:val="0070678B"/>
    <w:rsid w:val="00706972"/>
    <w:rsid w:val="00706A2B"/>
    <w:rsid w:val="00706EB7"/>
    <w:rsid w:val="007071C5"/>
    <w:rsid w:val="007073D9"/>
    <w:rsid w:val="007075D8"/>
    <w:rsid w:val="00707E3C"/>
    <w:rsid w:val="0071059C"/>
    <w:rsid w:val="00710BA8"/>
    <w:rsid w:val="00711748"/>
    <w:rsid w:val="00711E70"/>
    <w:rsid w:val="007122AC"/>
    <w:rsid w:val="00712CF5"/>
    <w:rsid w:val="00713275"/>
    <w:rsid w:val="00713653"/>
    <w:rsid w:val="00714EC2"/>
    <w:rsid w:val="00715679"/>
    <w:rsid w:val="00715BEB"/>
    <w:rsid w:val="007161F9"/>
    <w:rsid w:val="00717012"/>
    <w:rsid w:val="007173FB"/>
    <w:rsid w:val="00717496"/>
    <w:rsid w:val="00717786"/>
    <w:rsid w:val="00720119"/>
    <w:rsid w:val="007201E1"/>
    <w:rsid w:val="00720D9B"/>
    <w:rsid w:val="007212DD"/>
    <w:rsid w:val="00721519"/>
    <w:rsid w:val="00722403"/>
    <w:rsid w:val="0072319A"/>
    <w:rsid w:val="00723383"/>
    <w:rsid w:val="00723891"/>
    <w:rsid w:val="00723C83"/>
    <w:rsid w:val="00725205"/>
    <w:rsid w:val="00725678"/>
    <w:rsid w:val="00725BF4"/>
    <w:rsid w:val="00726696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D0E"/>
    <w:rsid w:val="00735E8F"/>
    <w:rsid w:val="00736C3B"/>
    <w:rsid w:val="00737D10"/>
    <w:rsid w:val="00740F51"/>
    <w:rsid w:val="0074141F"/>
    <w:rsid w:val="007414CA"/>
    <w:rsid w:val="00742135"/>
    <w:rsid w:val="00742D12"/>
    <w:rsid w:val="00743A37"/>
    <w:rsid w:val="00743D37"/>
    <w:rsid w:val="00745221"/>
    <w:rsid w:val="0074604A"/>
    <w:rsid w:val="00746524"/>
    <w:rsid w:val="00746F4E"/>
    <w:rsid w:val="00747245"/>
    <w:rsid w:val="007472DB"/>
    <w:rsid w:val="00747840"/>
    <w:rsid w:val="007537F1"/>
    <w:rsid w:val="00753E4F"/>
    <w:rsid w:val="00753FC6"/>
    <w:rsid w:val="0075404D"/>
    <w:rsid w:val="007542BD"/>
    <w:rsid w:val="00754353"/>
    <w:rsid w:val="00755892"/>
    <w:rsid w:val="00755C25"/>
    <w:rsid w:val="0075671D"/>
    <w:rsid w:val="00757E43"/>
    <w:rsid w:val="007621F8"/>
    <w:rsid w:val="007624EA"/>
    <w:rsid w:val="00762A03"/>
    <w:rsid w:val="0076306D"/>
    <w:rsid w:val="0076343A"/>
    <w:rsid w:val="00765C17"/>
    <w:rsid w:val="007665CA"/>
    <w:rsid w:val="00766EE5"/>
    <w:rsid w:val="00767A41"/>
    <w:rsid w:val="00767F7F"/>
    <w:rsid w:val="007706B2"/>
    <w:rsid w:val="0077111D"/>
    <w:rsid w:val="00771445"/>
    <w:rsid w:val="00772166"/>
    <w:rsid w:val="0077242A"/>
    <w:rsid w:val="00772DD5"/>
    <w:rsid w:val="007740E4"/>
    <w:rsid w:val="00775A15"/>
    <w:rsid w:val="00775AD8"/>
    <w:rsid w:val="00775B22"/>
    <w:rsid w:val="00777294"/>
    <w:rsid w:val="00777644"/>
    <w:rsid w:val="00780DE2"/>
    <w:rsid w:val="00780F6B"/>
    <w:rsid w:val="0078118F"/>
    <w:rsid w:val="00781C1B"/>
    <w:rsid w:val="00782C5A"/>
    <w:rsid w:val="00782D02"/>
    <w:rsid w:val="00782F48"/>
    <w:rsid w:val="007831E6"/>
    <w:rsid w:val="007836A8"/>
    <w:rsid w:val="00784CDE"/>
    <w:rsid w:val="0078548C"/>
    <w:rsid w:val="00785AF3"/>
    <w:rsid w:val="00785ED8"/>
    <w:rsid w:val="00787364"/>
    <w:rsid w:val="0078763C"/>
    <w:rsid w:val="00787F8D"/>
    <w:rsid w:val="00790494"/>
    <w:rsid w:val="007907FD"/>
    <w:rsid w:val="007909C7"/>
    <w:rsid w:val="00790B17"/>
    <w:rsid w:val="00790D81"/>
    <w:rsid w:val="00790DAA"/>
    <w:rsid w:val="00791AE1"/>
    <w:rsid w:val="00792268"/>
    <w:rsid w:val="0079427E"/>
    <w:rsid w:val="00794D68"/>
    <w:rsid w:val="00795061"/>
    <w:rsid w:val="007967E3"/>
    <w:rsid w:val="00796AEF"/>
    <w:rsid w:val="007973B3"/>
    <w:rsid w:val="007975B6"/>
    <w:rsid w:val="00797AE6"/>
    <w:rsid w:val="007A0D92"/>
    <w:rsid w:val="007A136D"/>
    <w:rsid w:val="007A1425"/>
    <w:rsid w:val="007A2419"/>
    <w:rsid w:val="007A27F2"/>
    <w:rsid w:val="007A2DA3"/>
    <w:rsid w:val="007A3161"/>
    <w:rsid w:val="007A3D63"/>
    <w:rsid w:val="007A3D86"/>
    <w:rsid w:val="007A5A5C"/>
    <w:rsid w:val="007A5FAF"/>
    <w:rsid w:val="007A6B2E"/>
    <w:rsid w:val="007A6E53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B5C57"/>
    <w:rsid w:val="007B61B7"/>
    <w:rsid w:val="007B6A8D"/>
    <w:rsid w:val="007B6CC1"/>
    <w:rsid w:val="007C09C4"/>
    <w:rsid w:val="007C101D"/>
    <w:rsid w:val="007C11CC"/>
    <w:rsid w:val="007C3855"/>
    <w:rsid w:val="007C3A0B"/>
    <w:rsid w:val="007C3A42"/>
    <w:rsid w:val="007C4796"/>
    <w:rsid w:val="007C4B43"/>
    <w:rsid w:val="007C4E94"/>
    <w:rsid w:val="007C6252"/>
    <w:rsid w:val="007C7B7F"/>
    <w:rsid w:val="007D03F9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DF"/>
    <w:rsid w:val="007D501E"/>
    <w:rsid w:val="007D64C5"/>
    <w:rsid w:val="007D65B7"/>
    <w:rsid w:val="007D672F"/>
    <w:rsid w:val="007E0055"/>
    <w:rsid w:val="007E0255"/>
    <w:rsid w:val="007E2F68"/>
    <w:rsid w:val="007E3145"/>
    <w:rsid w:val="007E34C5"/>
    <w:rsid w:val="007E3CDD"/>
    <w:rsid w:val="007E3CF6"/>
    <w:rsid w:val="007E4290"/>
    <w:rsid w:val="007E43F3"/>
    <w:rsid w:val="007E48B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0B35"/>
    <w:rsid w:val="007F21EC"/>
    <w:rsid w:val="007F2CA2"/>
    <w:rsid w:val="007F39E7"/>
    <w:rsid w:val="007F3B96"/>
    <w:rsid w:val="007F3FE2"/>
    <w:rsid w:val="007F4290"/>
    <w:rsid w:val="007F4E0C"/>
    <w:rsid w:val="007F59EB"/>
    <w:rsid w:val="007F5BDE"/>
    <w:rsid w:val="007F5D64"/>
    <w:rsid w:val="0080033A"/>
    <w:rsid w:val="008011B0"/>
    <w:rsid w:val="0080151F"/>
    <w:rsid w:val="00801D6A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76E5"/>
    <w:rsid w:val="00810558"/>
    <w:rsid w:val="00810907"/>
    <w:rsid w:val="00814660"/>
    <w:rsid w:val="00814F1E"/>
    <w:rsid w:val="00814F4C"/>
    <w:rsid w:val="00815521"/>
    <w:rsid w:val="0081573A"/>
    <w:rsid w:val="0081586F"/>
    <w:rsid w:val="00815E69"/>
    <w:rsid w:val="00815F47"/>
    <w:rsid w:val="00816941"/>
    <w:rsid w:val="00816E70"/>
    <w:rsid w:val="00817B1F"/>
    <w:rsid w:val="0082138F"/>
    <w:rsid w:val="00821515"/>
    <w:rsid w:val="0082174B"/>
    <w:rsid w:val="008220A3"/>
    <w:rsid w:val="00822A9C"/>
    <w:rsid w:val="00822E6B"/>
    <w:rsid w:val="00823694"/>
    <w:rsid w:val="0082399C"/>
    <w:rsid w:val="00824A8E"/>
    <w:rsid w:val="00825106"/>
    <w:rsid w:val="00825F13"/>
    <w:rsid w:val="00826123"/>
    <w:rsid w:val="00826D45"/>
    <w:rsid w:val="008306EC"/>
    <w:rsid w:val="008308AE"/>
    <w:rsid w:val="00831619"/>
    <w:rsid w:val="008316F8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406A1"/>
    <w:rsid w:val="008419E0"/>
    <w:rsid w:val="00841A18"/>
    <w:rsid w:val="008424F7"/>
    <w:rsid w:val="00842982"/>
    <w:rsid w:val="008432C9"/>
    <w:rsid w:val="008439F9"/>
    <w:rsid w:val="00843A6F"/>
    <w:rsid w:val="0084405F"/>
    <w:rsid w:val="00844AC5"/>
    <w:rsid w:val="008462D6"/>
    <w:rsid w:val="00846312"/>
    <w:rsid w:val="0084649A"/>
    <w:rsid w:val="00846698"/>
    <w:rsid w:val="00847EB0"/>
    <w:rsid w:val="00850091"/>
    <w:rsid w:val="00850C84"/>
    <w:rsid w:val="00850FF8"/>
    <w:rsid w:val="0085201B"/>
    <w:rsid w:val="008529BD"/>
    <w:rsid w:val="00852A8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29B"/>
    <w:rsid w:val="008573AF"/>
    <w:rsid w:val="00860FC1"/>
    <w:rsid w:val="00861055"/>
    <w:rsid w:val="00861D6A"/>
    <w:rsid w:val="00863043"/>
    <w:rsid w:val="00863342"/>
    <w:rsid w:val="00863AB4"/>
    <w:rsid w:val="00863C5E"/>
    <w:rsid w:val="00863F27"/>
    <w:rsid w:val="00863FF9"/>
    <w:rsid w:val="00864B58"/>
    <w:rsid w:val="008652C1"/>
    <w:rsid w:val="0086647E"/>
    <w:rsid w:val="00866575"/>
    <w:rsid w:val="008675A1"/>
    <w:rsid w:val="0087050A"/>
    <w:rsid w:val="0087176D"/>
    <w:rsid w:val="008727EB"/>
    <w:rsid w:val="00872D59"/>
    <w:rsid w:val="008734E0"/>
    <w:rsid w:val="0087386D"/>
    <w:rsid w:val="008752DC"/>
    <w:rsid w:val="008758C8"/>
    <w:rsid w:val="00875A52"/>
    <w:rsid w:val="00875CF5"/>
    <w:rsid w:val="00875F5A"/>
    <w:rsid w:val="00876306"/>
    <w:rsid w:val="0087657E"/>
    <w:rsid w:val="00876610"/>
    <w:rsid w:val="00877DDB"/>
    <w:rsid w:val="00877FD7"/>
    <w:rsid w:val="008800FF"/>
    <w:rsid w:val="00880658"/>
    <w:rsid w:val="00880C0F"/>
    <w:rsid w:val="00881071"/>
    <w:rsid w:val="008813EA"/>
    <w:rsid w:val="00881800"/>
    <w:rsid w:val="00882421"/>
    <w:rsid w:val="00883C08"/>
    <w:rsid w:val="008840CC"/>
    <w:rsid w:val="00885480"/>
    <w:rsid w:val="008857AB"/>
    <w:rsid w:val="00885D67"/>
    <w:rsid w:val="00885F63"/>
    <w:rsid w:val="00887FA5"/>
    <w:rsid w:val="00887FA7"/>
    <w:rsid w:val="00891099"/>
    <w:rsid w:val="00891244"/>
    <w:rsid w:val="00891A4D"/>
    <w:rsid w:val="00891D63"/>
    <w:rsid w:val="0089246B"/>
    <w:rsid w:val="008926CB"/>
    <w:rsid w:val="008929C5"/>
    <w:rsid w:val="00893830"/>
    <w:rsid w:val="0089385C"/>
    <w:rsid w:val="00893FB0"/>
    <w:rsid w:val="00895606"/>
    <w:rsid w:val="008956DC"/>
    <w:rsid w:val="00896614"/>
    <w:rsid w:val="0089689C"/>
    <w:rsid w:val="0089776F"/>
    <w:rsid w:val="008A02B2"/>
    <w:rsid w:val="008A2211"/>
    <w:rsid w:val="008A2710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7CA"/>
    <w:rsid w:val="008A6C16"/>
    <w:rsid w:val="008B06D9"/>
    <w:rsid w:val="008B1037"/>
    <w:rsid w:val="008B1FF1"/>
    <w:rsid w:val="008B2CE6"/>
    <w:rsid w:val="008B3B50"/>
    <w:rsid w:val="008B438D"/>
    <w:rsid w:val="008B521D"/>
    <w:rsid w:val="008B5F91"/>
    <w:rsid w:val="008B6CA1"/>
    <w:rsid w:val="008C0801"/>
    <w:rsid w:val="008C08A5"/>
    <w:rsid w:val="008C1987"/>
    <w:rsid w:val="008C1B63"/>
    <w:rsid w:val="008C1F3A"/>
    <w:rsid w:val="008C2B7F"/>
    <w:rsid w:val="008C358D"/>
    <w:rsid w:val="008C3E65"/>
    <w:rsid w:val="008C4DA5"/>
    <w:rsid w:val="008C4E75"/>
    <w:rsid w:val="008C55A0"/>
    <w:rsid w:val="008C5AE4"/>
    <w:rsid w:val="008C5E84"/>
    <w:rsid w:val="008C741D"/>
    <w:rsid w:val="008C7922"/>
    <w:rsid w:val="008D02DD"/>
    <w:rsid w:val="008D0AFE"/>
    <w:rsid w:val="008D0D24"/>
    <w:rsid w:val="008D0F48"/>
    <w:rsid w:val="008D1EF6"/>
    <w:rsid w:val="008D2E34"/>
    <w:rsid w:val="008D30D1"/>
    <w:rsid w:val="008D3253"/>
    <w:rsid w:val="008D4CC2"/>
    <w:rsid w:val="008D55B0"/>
    <w:rsid w:val="008D5D4B"/>
    <w:rsid w:val="008D6141"/>
    <w:rsid w:val="008D6609"/>
    <w:rsid w:val="008D6A65"/>
    <w:rsid w:val="008D72C9"/>
    <w:rsid w:val="008D7510"/>
    <w:rsid w:val="008D7C39"/>
    <w:rsid w:val="008E095F"/>
    <w:rsid w:val="008E12EE"/>
    <w:rsid w:val="008E157A"/>
    <w:rsid w:val="008E166A"/>
    <w:rsid w:val="008E2765"/>
    <w:rsid w:val="008E366D"/>
    <w:rsid w:val="008E3718"/>
    <w:rsid w:val="008E44E3"/>
    <w:rsid w:val="008E48FB"/>
    <w:rsid w:val="008E5B02"/>
    <w:rsid w:val="008E5BE8"/>
    <w:rsid w:val="008E6F8F"/>
    <w:rsid w:val="008E783E"/>
    <w:rsid w:val="008E7D75"/>
    <w:rsid w:val="008F0C66"/>
    <w:rsid w:val="008F0C9D"/>
    <w:rsid w:val="008F1C36"/>
    <w:rsid w:val="008F24A5"/>
    <w:rsid w:val="008F2FA5"/>
    <w:rsid w:val="008F3222"/>
    <w:rsid w:val="008F33F3"/>
    <w:rsid w:val="008F4EF8"/>
    <w:rsid w:val="008F5347"/>
    <w:rsid w:val="008F5ABE"/>
    <w:rsid w:val="008F5C31"/>
    <w:rsid w:val="008F634D"/>
    <w:rsid w:val="008F6676"/>
    <w:rsid w:val="008F75EF"/>
    <w:rsid w:val="008F769B"/>
    <w:rsid w:val="008F7D32"/>
    <w:rsid w:val="008F7F06"/>
    <w:rsid w:val="00900D75"/>
    <w:rsid w:val="00901067"/>
    <w:rsid w:val="009011FF"/>
    <w:rsid w:val="00901C3E"/>
    <w:rsid w:val="00901D7D"/>
    <w:rsid w:val="00901E5D"/>
    <w:rsid w:val="00903B21"/>
    <w:rsid w:val="00903BA5"/>
    <w:rsid w:val="0090431B"/>
    <w:rsid w:val="00904552"/>
    <w:rsid w:val="0090477E"/>
    <w:rsid w:val="009054A6"/>
    <w:rsid w:val="0090658C"/>
    <w:rsid w:val="00907255"/>
    <w:rsid w:val="0090785B"/>
    <w:rsid w:val="00907BE1"/>
    <w:rsid w:val="00907F6F"/>
    <w:rsid w:val="00910014"/>
    <w:rsid w:val="0091007C"/>
    <w:rsid w:val="00910347"/>
    <w:rsid w:val="009105C7"/>
    <w:rsid w:val="00910A3B"/>
    <w:rsid w:val="00911443"/>
    <w:rsid w:val="00911F42"/>
    <w:rsid w:val="00912735"/>
    <w:rsid w:val="0091285F"/>
    <w:rsid w:val="009128BD"/>
    <w:rsid w:val="00912EAF"/>
    <w:rsid w:val="009152D0"/>
    <w:rsid w:val="00915434"/>
    <w:rsid w:val="009156EB"/>
    <w:rsid w:val="00915901"/>
    <w:rsid w:val="009159A9"/>
    <w:rsid w:val="00916BED"/>
    <w:rsid w:val="00916E38"/>
    <w:rsid w:val="00916E88"/>
    <w:rsid w:val="0092064B"/>
    <w:rsid w:val="009208D6"/>
    <w:rsid w:val="009215CA"/>
    <w:rsid w:val="009216B2"/>
    <w:rsid w:val="00921E04"/>
    <w:rsid w:val="0092240E"/>
    <w:rsid w:val="00923693"/>
    <w:rsid w:val="0092482F"/>
    <w:rsid w:val="00924A8E"/>
    <w:rsid w:val="00924E9B"/>
    <w:rsid w:val="009250A8"/>
    <w:rsid w:val="009251A3"/>
    <w:rsid w:val="00926363"/>
    <w:rsid w:val="0092707B"/>
    <w:rsid w:val="00927E96"/>
    <w:rsid w:val="009301AC"/>
    <w:rsid w:val="0093055D"/>
    <w:rsid w:val="0093152F"/>
    <w:rsid w:val="00932BA8"/>
    <w:rsid w:val="00933B1D"/>
    <w:rsid w:val="00933ECA"/>
    <w:rsid w:val="00933F0E"/>
    <w:rsid w:val="009348CD"/>
    <w:rsid w:val="0093491B"/>
    <w:rsid w:val="009352B3"/>
    <w:rsid w:val="0093533F"/>
    <w:rsid w:val="0093587C"/>
    <w:rsid w:val="00936E03"/>
    <w:rsid w:val="00936F9A"/>
    <w:rsid w:val="009371B4"/>
    <w:rsid w:val="00937AF9"/>
    <w:rsid w:val="00940079"/>
    <w:rsid w:val="009400CD"/>
    <w:rsid w:val="009403CE"/>
    <w:rsid w:val="009406E5"/>
    <w:rsid w:val="00940F31"/>
    <w:rsid w:val="009418E1"/>
    <w:rsid w:val="00943B03"/>
    <w:rsid w:val="00944A4E"/>
    <w:rsid w:val="00945C9C"/>
    <w:rsid w:val="00946305"/>
    <w:rsid w:val="009467CD"/>
    <w:rsid w:val="00947209"/>
    <w:rsid w:val="00947696"/>
    <w:rsid w:val="009477A7"/>
    <w:rsid w:val="0095056B"/>
    <w:rsid w:val="0095097E"/>
    <w:rsid w:val="00950BF0"/>
    <w:rsid w:val="009511C7"/>
    <w:rsid w:val="00951644"/>
    <w:rsid w:val="00951848"/>
    <w:rsid w:val="009518D6"/>
    <w:rsid w:val="009534E5"/>
    <w:rsid w:val="00954078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44E"/>
    <w:rsid w:val="00960501"/>
    <w:rsid w:val="00960ADF"/>
    <w:rsid w:val="009611AC"/>
    <w:rsid w:val="0096263A"/>
    <w:rsid w:val="00962FC6"/>
    <w:rsid w:val="0096401F"/>
    <w:rsid w:val="00964831"/>
    <w:rsid w:val="00964CAA"/>
    <w:rsid w:val="00965085"/>
    <w:rsid w:val="009651A3"/>
    <w:rsid w:val="0096523F"/>
    <w:rsid w:val="00965B8B"/>
    <w:rsid w:val="009662F5"/>
    <w:rsid w:val="00967262"/>
    <w:rsid w:val="00967FD9"/>
    <w:rsid w:val="009700B0"/>
    <w:rsid w:val="0097053C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55F6"/>
    <w:rsid w:val="00976247"/>
    <w:rsid w:val="00976FFD"/>
    <w:rsid w:val="009776C1"/>
    <w:rsid w:val="00977746"/>
    <w:rsid w:val="00981BD1"/>
    <w:rsid w:val="009825A0"/>
    <w:rsid w:val="0098309C"/>
    <w:rsid w:val="0098318A"/>
    <w:rsid w:val="009835BC"/>
    <w:rsid w:val="00983A51"/>
    <w:rsid w:val="00983DE6"/>
    <w:rsid w:val="00984167"/>
    <w:rsid w:val="00984E80"/>
    <w:rsid w:val="00985DAE"/>
    <w:rsid w:val="0098615A"/>
    <w:rsid w:val="009862F2"/>
    <w:rsid w:val="0098664F"/>
    <w:rsid w:val="00986993"/>
    <w:rsid w:val="00986A0E"/>
    <w:rsid w:val="00987048"/>
    <w:rsid w:val="009872D2"/>
    <w:rsid w:val="00987401"/>
    <w:rsid w:val="009878E9"/>
    <w:rsid w:val="00987AD6"/>
    <w:rsid w:val="009901F2"/>
    <w:rsid w:val="009907DF"/>
    <w:rsid w:val="0099081A"/>
    <w:rsid w:val="00991507"/>
    <w:rsid w:val="009922F8"/>
    <w:rsid w:val="00992393"/>
    <w:rsid w:val="009936D5"/>
    <w:rsid w:val="00993AAF"/>
    <w:rsid w:val="00994BE2"/>
    <w:rsid w:val="00994DFE"/>
    <w:rsid w:val="0099645E"/>
    <w:rsid w:val="009968B5"/>
    <w:rsid w:val="00997167"/>
    <w:rsid w:val="00997215"/>
    <w:rsid w:val="009A074D"/>
    <w:rsid w:val="009A1583"/>
    <w:rsid w:val="009A29CA"/>
    <w:rsid w:val="009A30C9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8A1"/>
    <w:rsid w:val="009B095E"/>
    <w:rsid w:val="009B1A19"/>
    <w:rsid w:val="009B2C91"/>
    <w:rsid w:val="009B3BDB"/>
    <w:rsid w:val="009B3F34"/>
    <w:rsid w:val="009B4C31"/>
    <w:rsid w:val="009B5FE8"/>
    <w:rsid w:val="009B6369"/>
    <w:rsid w:val="009B6566"/>
    <w:rsid w:val="009B6C86"/>
    <w:rsid w:val="009B6DC4"/>
    <w:rsid w:val="009B7020"/>
    <w:rsid w:val="009B7D28"/>
    <w:rsid w:val="009B7E82"/>
    <w:rsid w:val="009C0015"/>
    <w:rsid w:val="009C0194"/>
    <w:rsid w:val="009C0FB1"/>
    <w:rsid w:val="009C1DB2"/>
    <w:rsid w:val="009C2115"/>
    <w:rsid w:val="009C2525"/>
    <w:rsid w:val="009C374A"/>
    <w:rsid w:val="009C3778"/>
    <w:rsid w:val="009C5599"/>
    <w:rsid w:val="009C6451"/>
    <w:rsid w:val="009C675E"/>
    <w:rsid w:val="009C72D7"/>
    <w:rsid w:val="009C74C3"/>
    <w:rsid w:val="009C7F11"/>
    <w:rsid w:val="009D05A1"/>
    <w:rsid w:val="009D09FA"/>
    <w:rsid w:val="009D0B00"/>
    <w:rsid w:val="009D1A1A"/>
    <w:rsid w:val="009D2804"/>
    <w:rsid w:val="009D30F7"/>
    <w:rsid w:val="009D31A1"/>
    <w:rsid w:val="009D351D"/>
    <w:rsid w:val="009D3563"/>
    <w:rsid w:val="009D39A0"/>
    <w:rsid w:val="009D3D45"/>
    <w:rsid w:val="009D3DBF"/>
    <w:rsid w:val="009D5173"/>
    <w:rsid w:val="009D56AE"/>
    <w:rsid w:val="009D57ED"/>
    <w:rsid w:val="009D58D6"/>
    <w:rsid w:val="009D5E57"/>
    <w:rsid w:val="009D5E81"/>
    <w:rsid w:val="009D6004"/>
    <w:rsid w:val="009D7133"/>
    <w:rsid w:val="009D75BB"/>
    <w:rsid w:val="009D75D9"/>
    <w:rsid w:val="009D79F3"/>
    <w:rsid w:val="009E049E"/>
    <w:rsid w:val="009E04CB"/>
    <w:rsid w:val="009E1045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3C15"/>
    <w:rsid w:val="009E4445"/>
    <w:rsid w:val="009E4706"/>
    <w:rsid w:val="009E48A3"/>
    <w:rsid w:val="009E4A24"/>
    <w:rsid w:val="009E5D2E"/>
    <w:rsid w:val="009E5DAE"/>
    <w:rsid w:val="009E658D"/>
    <w:rsid w:val="009F0E20"/>
    <w:rsid w:val="009F1254"/>
    <w:rsid w:val="009F15ED"/>
    <w:rsid w:val="009F1A0C"/>
    <w:rsid w:val="009F2775"/>
    <w:rsid w:val="009F28A0"/>
    <w:rsid w:val="009F2AB7"/>
    <w:rsid w:val="009F2C9F"/>
    <w:rsid w:val="009F2D77"/>
    <w:rsid w:val="009F2F58"/>
    <w:rsid w:val="009F3404"/>
    <w:rsid w:val="009F4462"/>
    <w:rsid w:val="009F44FC"/>
    <w:rsid w:val="009F49C0"/>
    <w:rsid w:val="009F6330"/>
    <w:rsid w:val="009F635D"/>
    <w:rsid w:val="009F7211"/>
    <w:rsid w:val="009F776F"/>
    <w:rsid w:val="00A002A2"/>
    <w:rsid w:val="00A01450"/>
    <w:rsid w:val="00A01887"/>
    <w:rsid w:val="00A0276F"/>
    <w:rsid w:val="00A02C48"/>
    <w:rsid w:val="00A02F9A"/>
    <w:rsid w:val="00A035D2"/>
    <w:rsid w:val="00A03AF5"/>
    <w:rsid w:val="00A046B3"/>
    <w:rsid w:val="00A048A8"/>
    <w:rsid w:val="00A04B24"/>
    <w:rsid w:val="00A052F4"/>
    <w:rsid w:val="00A05433"/>
    <w:rsid w:val="00A05DE9"/>
    <w:rsid w:val="00A07195"/>
    <w:rsid w:val="00A10BE2"/>
    <w:rsid w:val="00A12D24"/>
    <w:rsid w:val="00A12FB7"/>
    <w:rsid w:val="00A134EE"/>
    <w:rsid w:val="00A13ADF"/>
    <w:rsid w:val="00A14297"/>
    <w:rsid w:val="00A14E89"/>
    <w:rsid w:val="00A15ACB"/>
    <w:rsid w:val="00A16DA3"/>
    <w:rsid w:val="00A17B61"/>
    <w:rsid w:val="00A17C01"/>
    <w:rsid w:val="00A20EF8"/>
    <w:rsid w:val="00A2139C"/>
    <w:rsid w:val="00A2201D"/>
    <w:rsid w:val="00A22369"/>
    <w:rsid w:val="00A2359A"/>
    <w:rsid w:val="00A23625"/>
    <w:rsid w:val="00A242B9"/>
    <w:rsid w:val="00A2468D"/>
    <w:rsid w:val="00A2476A"/>
    <w:rsid w:val="00A24C57"/>
    <w:rsid w:val="00A250EF"/>
    <w:rsid w:val="00A25AA7"/>
    <w:rsid w:val="00A25FBE"/>
    <w:rsid w:val="00A25FC5"/>
    <w:rsid w:val="00A2660F"/>
    <w:rsid w:val="00A26D01"/>
    <w:rsid w:val="00A27242"/>
    <w:rsid w:val="00A27AAC"/>
    <w:rsid w:val="00A27E8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6B0E"/>
    <w:rsid w:val="00A37757"/>
    <w:rsid w:val="00A37AFD"/>
    <w:rsid w:val="00A4070C"/>
    <w:rsid w:val="00A40C82"/>
    <w:rsid w:val="00A41153"/>
    <w:rsid w:val="00A41EFF"/>
    <w:rsid w:val="00A42226"/>
    <w:rsid w:val="00A438F1"/>
    <w:rsid w:val="00A43DB5"/>
    <w:rsid w:val="00A43E00"/>
    <w:rsid w:val="00A4548F"/>
    <w:rsid w:val="00A45F7B"/>
    <w:rsid w:val="00A4614F"/>
    <w:rsid w:val="00A46CB8"/>
    <w:rsid w:val="00A47376"/>
    <w:rsid w:val="00A47791"/>
    <w:rsid w:val="00A478D2"/>
    <w:rsid w:val="00A51104"/>
    <w:rsid w:val="00A51AD7"/>
    <w:rsid w:val="00A51AF1"/>
    <w:rsid w:val="00A51FC1"/>
    <w:rsid w:val="00A5230C"/>
    <w:rsid w:val="00A526DC"/>
    <w:rsid w:val="00A5351D"/>
    <w:rsid w:val="00A535B9"/>
    <w:rsid w:val="00A53A7E"/>
    <w:rsid w:val="00A53FC9"/>
    <w:rsid w:val="00A546B1"/>
    <w:rsid w:val="00A54D4C"/>
    <w:rsid w:val="00A550BC"/>
    <w:rsid w:val="00A5648D"/>
    <w:rsid w:val="00A568C6"/>
    <w:rsid w:val="00A5695B"/>
    <w:rsid w:val="00A573BC"/>
    <w:rsid w:val="00A57D2E"/>
    <w:rsid w:val="00A60222"/>
    <w:rsid w:val="00A60396"/>
    <w:rsid w:val="00A60C37"/>
    <w:rsid w:val="00A61D15"/>
    <w:rsid w:val="00A61F22"/>
    <w:rsid w:val="00A6208C"/>
    <w:rsid w:val="00A62300"/>
    <w:rsid w:val="00A62C96"/>
    <w:rsid w:val="00A62FC0"/>
    <w:rsid w:val="00A635D3"/>
    <w:rsid w:val="00A644F1"/>
    <w:rsid w:val="00A6465E"/>
    <w:rsid w:val="00A64FBC"/>
    <w:rsid w:val="00A663D4"/>
    <w:rsid w:val="00A67066"/>
    <w:rsid w:val="00A67E29"/>
    <w:rsid w:val="00A70DC1"/>
    <w:rsid w:val="00A711ED"/>
    <w:rsid w:val="00A71399"/>
    <w:rsid w:val="00A71E08"/>
    <w:rsid w:val="00A720BC"/>
    <w:rsid w:val="00A72819"/>
    <w:rsid w:val="00A72BDE"/>
    <w:rsid w:val="00A735F1"/>
    <w:rsid w:val="00A756E3"/>
    <w:rsid w:val="00A7598E"/>
    <w:rsid w:val="00A769EC"/>
    <w:rsid w:val="00A76B8E"/>
    <w:rsid w:val="00A774F3"/>
    <w:rsid w:val="00A8171F"/>
    <w:rsid w:val="00A81F00"/>
    <w:rsid w:val="00A825C9"/>
    <w:rsid w:val="00A83569"/>
    <w:rsid w:val="00A83F1E"/>
    <w:rsid w:val="00A841A8"/>
    <w:rsid w:val="00A84EB9"/>
    <w:rsid w:val="00A85315"/>
    <w:rsid w:val="00A85688"/>
    <w:rsid w:val="00A867A5"/>
    <w:rsid w:val="00A910B3"/>
    <w:rsid w:val="00A916C8"/>
    <w:rsid w:val="00A918B4"/>
    <w:rsid w:val="00A92121"/>
    <w:rsid w:val="00A9235E"/>
    <w:rsid w:val="00A9460B"/>
    <w:rsid w:val="00A95952"/>
    <w:rsid w:val="00A96430"/>
    <w:rsid w:val="00A96B17"/>
    <w:rsid w:val="00A97D8A"/>
    <w:rsid w:val="00AA033C"/>
    <w:rsid w:val="00AA0560"/>
    <w:rsid w:val="00AA0A52"/>
    <w:rsid w:val="00AA0BCB"/>
    <w:rsid w:val="00AA0C8D"/>
    <w:rsid w:val="00AA25CC"/>
    <w:rsid w:val="00AA2DB4"/>
    <w:rsid w:val="00AA31C9"/>
    <w:rsid w:val="00AA336F"/>
    <w:rsid w:val="00AA39A1"/>
    <w:rsid w:val="00AA45E6"/>
    <w:rsid w:val="00AA4608"/>
    <w:rsid w:val="00AA56BD"/>
    <w:rsid w:val="00AA7CC9"/>
    <w:rsid w:val="00AA7ED2"/>
    <w:rsid w:val="00AB0D4D"/>
    <w:rsid w:val="00AB14D5"/>
    <w:rsid w:val="00AB14DE"/>
    <w:rsid w:val="00AB1DF1"/>
    <w:rsid w:val="00AB2698"/>
    <w:rsid w:val="00AB3EBD"/>
    <w:rsid w:val="00AB5361"/>
    <w:rsid w:val="00AB53B9"/>
    <w:rsid w:val="00AB6610"/>
    <w:rsid w:val="00AB78A2"/>
    <w:rsid w:val="00AB7C1C"/>
    <w:rsid w:val="00AC0405"/>
    <w:rsid w:val="00AC0764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ADF"/>
    <w:rsid w:val="00AC7035"/>
    <w:rsid w:val="00AC706C"/>
    <w:rsid w:val="00AC76CC"/>
    <w:rsid w:val="00AC7856"/>
    <w:rsid w:val="00AD03C2"/>
    <w:rsid w:val="00AD061E"/>
    <w:rsid w:val="00AD1375"/>
    <w:rsid w:val="00AD1503"/>
    <w:rsid w:val="00AD24CF"/>
    <w:rsid w:val="00AD28AB"/>
    <w:rsid w:val="00AD2F4C"/>
    <w:rsid w:val="00AD42CF"/>
    <w:rsid w:val="00AD52B5"/>
    <w:rsid w:val="00AD606E"/>
    <w:rsid w:val="00AD6107"/>
    <w:rsid w:val="00AD65FC"/>
    <w:rsid w:val="00AD6639"/>
    <w:rsid w:val="00AD71D4"/>
    <w:rsid w:val="00AD7A6B"/>
    <w:rsid w:val="00AD7BC4"/>
    <w:rsid w:val="00AD7DEC"/>
    <w:rsid w:val="00AE0238"/>
    <w:rsid w:val="00AE0534"/>
    <w:rsid w:val="00AE1098"/>
    <w:rsid w:val="00AE153B"/>
    <w:rsid w:val="00AE1616"/>
    <w:rsid w:val="00AE2541"/>
    <w:rsid w:val="00AE2C52"/>
    <w:rsid w:val="00AE2CE3"/>
    <w:rsid w:val="00AE37C0"/>
    <w:rsid w:val="00AE4574"/>
    <w:rsid w:val="00AE45C1"/>
    <w:rsid w:val="00AE47CF"/>
    <w:rsid w:val="00AE52E8"/>
    <w:rsid w:val="00AE5E51"/>
    <w:rsid w:val="00AE6086"/>
    <w:rsid w:val="00AE6933"/>
    <w:rsid w:val="00AE6986"/>
    <w:rsid w:val="00AE6F87"/>
    <w:rsid w:val="00AE71B5"/>
    <w:rsid w:val="00AE7483"/>
    <w:rsid w:val="00AE7EA1"/>
    <w:rsid w:val="00AF1627"/>
    <w:rsid w:val="00AF1E1D"/>
    <w:rsid w:val="00AF38D7"/>
    <w:rsid w:val="00AF3A7C"/>
    <w:rsid w:val="00AF3F39"/>
    <w:rsid w:val="00AF523B"/>
    <w:rsid w:val="00AF5E5B"/>
    <w:rsid w:val="00AF5EEF"/>
    <w:rsid w:val="00AF6282"/>
    <w:rsid w:val="00AF6CDA"/>
    <w:rsid w:val="00B00B42"/>
    <w:rsid w:val="00B00C81"/>
    <w:rsid w:val="00B00CD9"/>
    <w:rsid w:val="00B011F8"/>
    <w:rsid w:val="00B014F9"/>
    <w:rsid w:val="00B01AE1"/>
    <w:rsid w:val="00B01C79"/>
    <w:rsid w:val="00B0207F"/>
    <w:rsid w:val="00B0236D"/>
    <w:rsid w:val="00B02832"/>
    <w:rsid w:val="00B02AB7"/>
    <w:rsid w:val="00B040D1"/>
    <w:rsid w:val="00B058CF"/>
    <w:rsid w:val="00B06729"/>
    <w:rsid w:val="00B07B6E"/>
    <w:rsid w:val="00B07D1B"/>
    <w:rsid w:val="00B07EFF"/>
    <w:rsid w:val="00B10804"/>
    <w:rsid w:val="00B11718"/>
    <w:rsid w:val="00B1275F"/>
    <w:rsid w:val="00B129CA"/>
    <w:rsid w:val="00B12E57"/>
    <w:rsid w:val="00B1435A"/>
    <w:rsid w:val="00B1445A"/>
    <w:rsid w:val="00B145E3"/>
    <w:rsid w:val="00B15224"/>
    <w:rsid w:val="00B1650E"/>
    <w:rsid w:val="00B206FE"/>
    <w:rsid w:val="00B20BE5"/>
    <w:rsid w:val="00B21472"/>
    <w:rsid w:val="00B21E37"/>
    <w:rsid w:val="00B22011"/>
    <w:rsid w:val="00B22424"/>
    <w:rsid w:val="00B23832"/>
    <w:rsid w:val="00B23F67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A7D"/>
    <w:rsid w:val="00B312C3"/>
    <w:rsid w:val="00B32DC4"/>
    <w:rsid w:val="00B33DC3"/>
    <w:rsid w:val="00B364C7"/>
    <w:rsid w:val="00B36805"/>
    <w:rsid w:val="00B402AF"/>
    <w:rsid w:val="00B40CB2"/>
    <w:rsid w:val="00B41036"/>
    <w:rsid w:val="00B41617"/>
    <w:rsid w:val="00B41807"/>
    <w:rsid w:val="00B418A8"/>
    <w:rsid w:val="00B41F6C"/>
    <w:rsid w:val="00B42620"/>
    <w:rsid w:val="00B428E7"/>
    <w:rsid w:val="00B4334F"/>
    <w:rsid w:val="00B44549"/>
    <w:rsid w:val="00B44B89"/>
    <w:rsid w:val="00B455EB"/>
    <w:rsid w:val="00B45D6F"/>
    <w:rsid w:val="00B46212"/>
    <w:rsid w:val="00B47689"/>
    <w:rsid w:val="00B47B48"/>
    <w:rsid w:val="00B47D44"/>
    <w:rsid w:val="00B51037"/>
    <w:rsid w:val="00B5158D"/>
    <w:rsid w:val="00B5399D"/>
    <w:rsid w:val="00B5461E"/>
    <w:rsid w:val="00B54911"/>
    <w:rsid w:val="00B55789"/>
    <w:rsid w:val="00B55F21"/>
    <w:rsid w:val="00B57C27"/>
    <w:rsid w:val="00B6034C"/>
    <w:rsid w:val="00B605BF"/>
    <w:rsid w:val="00B614A9"/>
    <w:rsid w:val="00B61952"/>
    <w:rsid w:val="00B62DDF"/>
    <w:rsid w:val="00B62F9F"/>
    <w:rsid w:val="00B630B5"/>
    <w:rsid w:val="00B63388"/>
    <w:rsid w:val="00B639E1"/>
    <w:rsid w:val="00B6426B"/>
    <w:rsid w:val="00B64EF3"/>
    <w:rsid w:val="00B655A3"/>
    <w:rsid w:val="00B67269"/>
    <w:rsid w:val="00B702F3"/>
    <w:rsid w:val="00B705DA"/>
    <w:rsid w:val="00B7070D"/>
    <w:rsid w:val="00B71738"/>
    <w:rsid w:val="00B71D39"/>
    <w:rsid w:val="00B71DEA"/>
    <w:rsid w:val="00B71FBE"/>
    <w:rsid w:val="00B71FE0"/>
    <w:rsid w:val="00B71FFE"/>
    <w:rsid w:val="00B74FFE"/>
    <w:rsid w:val="00B753A8"/>
    <w:rsid w:val="00B7558C"/>
    <w:rsid w:val="00B75C21"/>
    <w:rsid w:val="00B75C3F"/>
    <w:rsid w:val="00B75CCE"/>
    <w:rsid w:val="00B76A5E"/>
    <w:rsid w:val="00B76E09"/>
    <w:rsid w:val="00B7741C"/>
    <w:rsid w:val="00B80EEB"/>
    <w:rsid w:val="00B81786"/>
    <w:rsid w:val="00B81BA8"/>
    <w:rsid w:val="00B82015"/>
    <w:rsid w:val="00B82DE0"/>
    <w:rsid w:val="00B835E2"/>
    <w:rsid w:val="00B83635"/>
    <w:rsid w:val="00B838D6"/>
    <w:rsid w:val="00B83A83"/>
    <w:rsid w:val="00B83C81"/>
    <w:rsid w:val="00B83CE9"/>
    <w:rsid w:val="00B84716"/>
    <w:rsid w:val="00B850A7"/>
    <w:rsid w:val="00B85221"/>
    <w:rsid w:val="00B86551"/>
    <w:rsid w:val="00B86F2B"/>
    <w:rsid w:val="00B91389"/>
    <w:rsid w:val="00B91593"/>
    <w:rsid w:val="00B91C45"/>
    <w:rsid w:val="00B92A9A"/>
    <w:rsid w:val="00B9317B"/>
    <w:rsid w:val="00B94298"/>
    <w:rsid w:val="00B956CB"/>
    <w:rsid w:val="00B95EA7"/>
    <w:rsid w:val="00BA0359"/>
    <w:rsid w:val="00BA0865"/>
    <w:rsid w:val="00BA0C5B"/>
    <w:rsid w:val="00BA41E8"/>
    <w:rsid w:val="00BA5228"/>
    <w:rsid w:val="00BA6134"/>
    <w:rsid w:val="00BA6C54"/>
    <w:rsid w:val="00BA76E0"/>
    <w:rsid w:val="00BA7D04"/>
    <w:rsid w:val="00BA7F9E"/>
    <w:rsid w:val="00BB0BFD"/>
    <w:rsid w:val="00BB112E"/>
    <w:rsid w:val="00BB1E0A"/>
    <w:rsid w:val="00BB22B7"/>
    <w:rsid w:val="00BB2B6E"/>
    <w:rsid w:val="00BB31CE"/>
    <w:rsid w:val="00BB330A"/>
    <w:rsid w:val="00BB3AF6"/>
    <w:rsid w:val="00BB3C22"/>
    <w:rsid w:val="00BB47DE"/>
    <w:rsid w:val="00BB4DDE"/>
    <w:rsid w:val="00BB6AF8"/>
    <w:rsid w:val="00BB6B02"/>
    <w:rsid w:val="00BB7CBE"/>
    <w:rsid w:val="00BC0CDF"/>
    <w:rsid w:val="00BC10B5"/>
    <w:rsid w:val="00BC10E0"/>
    <w:rsid w:val="00BC1D53"/>
    <w:rsid w:val="00BC230F"/>
    <w:rsid w:val="00BC308A"/>
    <w:rsid w:val="00BC3574"/>
    <w:rsid w:val="00BC4634"/>
    <w:rsid w:val="00BC4677"/>
    <w:rsid w:val="00BC5781"/>
    <w:rsid w:val="00BC62AF"/>
    <w:rsid w:val="00BC6504"/>
    <w:rsid w:val="00BC705F"/>
    <w:rsid w:val="00BC728C"/>
    <w:rsid w:val="00BC76FD"/>
    <w:rsid w:val="00BD0207"/>
    <w:rsid w:val="00BD2066"/>
    <w:rsid w:val="00BD2DB7"/>
    <w:rsid w:val="00BD343F"/>
    <w:rsid w:val="00BD3658"/>
    <w:rsid w:val="00BD46ED"/>
    <w:rsid w:val="00BD59E6"/>
    <w:rsid w:val="00BD69A8"/>
    <w:rsid w:val="00BD789E"/>
    <w:rsid w:val="00BE0141"/>
    <w:rsid w:val="00BE038A"/>
    <w:rsid w:val="00BE0AB1"/>
    <w:rsid w:val="00BE0BBE"/>
    <w:rsid w:val="00BE0EE8"/>
    <w:rsid w:val="00BE14DB"/>
    <w:rsid w:val="00BE20C1"/>
    <w:rsid w:val="00BE2107"/>
    <w:rsid w:val="00BE2332"/>
    <w:rsid w:val="00BE3B83"/>
    <w:rsid w:val="00BE40B4"/>
    <w:rsid w:val="00BE477C"/>
    <w:rsid w:val="00BE481A"/>
    <w:rsid w:val="00BE4CC2"/>
    <w:rsid w:val="00BE5E79"/>
    <w:rsid w:val="00BE6518"/>
    <w:rsid w:val="00BE72D0"/>
    <w:rsid w:val="00BE7627"/>
    <w:rsid w:val="00BE7649"/>
    <w:rsid w:val="00BF0202"/>
    <w:rsid w:val="00BF19D9"/>
    <w:rsid w:val="00BF1AD8"/>
    <w:rsid w:val="00BF34A6"/>
    <w:rsid w:val="00BF34AC"/>
    <w:rsid w:val="00BF3596"/>
    <w:rsid w:val="00BF38B3"/>
    <w:rsid w:val="00BF3A38"/>
    <w:rsid w:val="00BF401B"/>
    <w:rsid w:val="00BF59E6"/>
    <w:rsid w:val="00BF5F82"/>
    <w:rsid w:val="00BF69A5"/>
    <w:rsid w:val="00BF6DC2"/>
    <w:rsid w:val="00BF7DEF"/>
    <w:rsid w:val="00C00F2E"/>
    <w:rsid w:val="00C01743"/>
    <w:rsid w:val="00C01800"/>
    <w:rsid w:val="00C02921"/>
    <w:rsid w:val="00C03227"/>
    <w:rsid w:val="00C036F1"/>
    <w:rsid w:val="00C03975"/>
    <w:rsid w:val="00C04662"/>
    <w:rsid w:val="00C04FFB"/>
    <w:rsid w:val="00C053D4"/>
    <w:rsid w:val="00C05574"/>
    <w:rsid w:val="00C057E0"/>
    <w:rsid w:val="00C05B23"/>
    <w:rsid w:val="00C060A2"/>
    <w:rsid w:val="00C06176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1D9D"/>
    <w:rsid w:val="00C12FE0"/>
    <w:rsid w:val="00C13D12"/>
    <w:rsid w:val="00C15C26"/>
    <w:rsid w:val="00C15DDE"/>
    <w:rsid w:val="00C1662D"/>
    <w:rsid w:val="00C16AB1"/>
    <w:rsid w:val="00C16AD7"/>
    <w:rsid w:val="00C17D40"/>
    <w:rsid w:val="00C17EA1"/>
    <w:rsid w:val="00C202CC"/>
    <w:rsid w:val="00C210C2"/>
    <w:rsid w:val="00C21C41"/>
    <w:rsid w:val="00C22659"/>
    <w:rsid w:val="00C22E06"/>
    <w:rsid w:val="00C237A2"/>
    <w:rsid w:val="00C23D26"/>
    <w:rsid w:val="00C24ED5"/>
    <w:rsid w:val="00C2537D"/>
    <w:rsid w:val="00C25644"/>
    <w:rsid w:val="00C26162"/>
    <w:rsid w:val="00C27851"/>
    <w:rsid w:val="00C3176F"/>
    <w:rsid w:val="00C31955"/>
    <w:rsid w:val="00C31A47"/>
    <w:rsid w:val="00C32C90"/>
    <w:rsid w:val="00C331B3"/>
    <w:rsid w:val="00C3342E"/>
    <w:rsid w:val="00C339A1"/>
    <w:rsid w:val="00C34AE7"/>
    <w:rsid w:val="00C35245"/>
    <w:rsid w:val="00C354C3"/>
    <w:rsid w:val="00C3650C"/>
    <w:rsid w:val="00C375EA"/>
    <w:rsid w:val="00C40605"/>
    <w:rsid w:val="00C40900"/>
    <w:rsid w:val="00C40E4F"/>
    <w:rsid w:val="00C40E9C"/>
    <w:rsid w:val="00C413BC"/>
    <w:rsid w:val="00C42641"/>
    <w:rsid w:val="00C42E65"/>
    <w:rsid w:val="00C432D1"/>
    <w:rsid w:val="00C43ED0"/>
    <w:rsid w:val="00C440A7"/>
    <w:rsid w:val="00C4451C"/>
    <w:rsid w:val="00C4479D"/>
    <w:rsid w:val="00C45A39"/>
    <w:rsid w:val="00C4659E"/>
    <w:rsid w:val="00C473DA"/>
    <w:rsid w:val="00C47596"/>
    <w:rsid w:val="00C4784E"/>
    <w:rsid w:val="00C51CAD"/>
    <w:rsid w:val="00C52A42"/>
    <w:rsid w:val="00C530AA"/>
    <w:rsid w:val="00C530E5"/>
    <w:rsid w:val="00C5312D"/>
    <w:rsid w:val="00C53C97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8CB"/>
    <w:rsid w:val="00C61A86"/>
    <w:rsid w:val="00C62898"/>
    <w:rsid w:val="00C62C41"/>
    <w:rsid w:val="00C633AF"/>
    <w:rsid w:val="00C63A5E"/>
    <w:rsid w:val="00C65807"/>
    <w:rsid w:val="00C7081D"/>
    <w:rsid w:val="00C70B54"/>
    <w:rsid w:val="00C718C2"/>
    <w:rsid w:val="00C71C39"/>
    <w:rsid w:val="00C71EFA"/>
    <w:rsid w:val="00C72EAE"/>
    <w:rsid w:val="00C73193"/>
    <w:rsid w:val="00C7449A"/>
    <w:rsid w:val="00C7517A"/>
    <w:rsid w:val="00C751EB"/>
    <w:rsid w:val="00C76AD5"/>
    <w:rsid w:val="00C77809"/>
    <w:rsid w:val="00C77C79"/>
    <w:rsid w:val="00C81C14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57F8"/>
    <w:rsid w:val="00C8583F"/>
    <w:rsid w:val="00C877EC"/>
    <w:rsid w:val="00C90583"/>
    <w:rsid w:val="00C910F7"/>
    <w:rsid w:val="00C913C0"/>
    <w:rsid w:val="00C920E8"/>
    <w:rsid w:val="00C921E9"/>
    <w:rsid w:val="00C92738"/>
    <w:rsid w:val="00C928B7"/>
    <w:rsid w:val="00C96F13"/>
    <w:rsid w:val="00C976BD"/>
    <w:rsid w:val="00C97E99"/>
    <w:rsid w:val="00C97F67"/>
    <w:rsid w:val="00CA006C"/>
    <w:rsid w:val="00CA0079"/>
    <w:rsid w:val="00CA00F4"/>
    <w:rsid w:val="00CA1A1D"/>
    <w:rsid w:val="00CA1CE3"/>
    <w:rsid w:val="00CA1FDC"/>
    <w:rsid w:val="00CA2A03"/>
    <w:rsid w:val="00CA2ABC"/>
    <w:rsid w:val="00CA35C2"/>
    <w:rsid w:val="00CA40D2"/>
    <w:rsid w:val="00CA46A9"/>
    <w:rsid w:val="00CA56E6"/>
    <w:rsid w:val="00CA5AB6"/>
    <w:rsid w:val="00CB0AAD"/>
    <w:rsid w:val="00CB19B4"/>
    <w:rsid w:val="00CB1BAA"/>
    <w:rsid w:val="00CB233D"/>
    <w:rsid w:val="00CB239C"/>
    <w:rsid w:val="00CB358D"/>
    <w:rsid w:val="00CB3D50"/>
    <w:rsid w:val="00CB43EE"/>
    <w:rsid w:val="00CB4AC3"/>
    <w:rsid w:val="00CB537B"/>
    <w:rsid w:val="00CB54AD"/>
    <w:rsid w:val="00CB6550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4BC5"/>
    <w:rsid w:val="00CC5DEA"/>
    <w:rsid w:val="00CC6DB6"/>
    <w:rsid w:val="00CC7570"/>
    <w:rsid w:val="00CC7684"/>
    <w:rsid w:val="00CC7E33"/>
    <w:rsid w:val="00CD0061"/>
    <w:rsid w:val="00CD09AE"/>
    <w:rsid w:val="00CD0D04"/>
    <w:rsid w:val="00CD1362"/>
    <w:rsid w:val="00CD1EA3"/>
    <w:rsid w:val="00CD268C"/>
    <w:rsid w:val="00CD2E28"/>
    <w:rsid w:val="00CD2FC8"/>
    <w:rsid w:val="00CD3058"/>
    <w:rsid w:val="00CD376D"/>
    <w:rsid w:val="00CD41EF"/>
    <w:rsid w:val="00CD4AA2"/>
    <w:rsid w:val="00CD4D0D"/>
    <w:rsid w:val="00CD509C"/>
    <w:rsid w:val="00CD5D6E"/>
    <w:rsid w:val="00CD6496"/>
    <w:rsid w:val="00CD6C31"/>
    <w:rsid w:val="00CD7EE4"/>
    <w:rsid w:val="00CE065C"/>
    <w:rsid w:val="00CE0671"/>
    <w:rsid w:val="00CE3C13"/>
    <w:rsid w:val="00CE453F"/>
    <w:rsid w:val="00CE4A0F"/>
    <w:rsid w:val="00CE57A5"/>
    <w:rsid w:val="00CE6CE5"/>
    <w:rsid w:val="00CE6D40"/>
    <w:rsid w:val="00CF0C36"/>
    <w:rsid w:val="00CF0D21"/>
    <w:rsid w:val="00CF1B8C"/>
    <w:rsid w:val="00CF2EA4"/>
    <w:rsid w:val="00CF2F07"/>
    <w:rsid w:val="00CF3BD6"/>
    <w:rsid w:val="00CF497A"/>
    <w:rsid w:val="00CF4CD2"/>
    <w:rsid w:val="00CF52D0"/>
    <w:rsid w:val="00CF5D94"/>
    <w:rsid w:val="00CF634A"/>
    <w:rsid w:val="00CF63DB"/>
    <w:rsid w:val="00CF6493"/>
    <w:rsid w:val="00CF6723"/>
    <w:rsid w:val="00CF689E"/>
    <w:rsid w:val="00CF7370"/>
    <w:rsid w:val="00CF7792"/>
    <w:rsid w:val="00D0037B"/>
    <w:rsid w:val="00D005A4"/>
    <w:rsid w:val="00D00D1B"/>
    <w:rsid w:val="00D012E8"/>
    <w:rsid w:val="00D013C5"/>
    <w:rsid w:val="00D01EB8"/>
    <w:rsid w:val="00D026C4"/>
    <w:rsid w:val="00D026CB"/>
    <w:rsid w:val="00D03162"/>
    <w:rsid w:val="00D03590"/>
    <w:rsid w:val="00D03897"/>
    <w:rsid w:val="00D03AE9"/>
    <w:rsid w:val="00D03B42"/>
    <w:rsid w:val="00D047A7"/>
    <w:rsid w:val="00D04BB1"/>
    <w:rsid w:val="00D05973"/>
    <w:rsid w:val="00D05B69"/>
    <w:rsid w:val="00D06191"/>
    <w:rsid w:val="00D077F3"/>
    <w:rsid w:val="00D11760"/>
    <w:rsid w:val="00D11CD3"/>
    <w:rsid w:val="00D12386"/>
    <w:rsid w:val="00D129F2"/>
    <w:rsid w:val="00D138A1"/>
    <w:rsid w:val="00D13D64"/>
    <w:rsid w:val="00D13F07"/>
    <w:rsid w:val="00D14E2F"/>
    <w:rsid w:val="00D15048"/>
    <w:rsid w:val="00D15234"/>
    <w:rsid w:val="00D15EF2"/>
    <w:rsid w:val="00D15F37"/>
    <w:rsid w:val="00D1778C"/>
    <w:rsid w:val="00D17C21"/>
    <w:rsid w:val="00D17FC0"/>
    <w:rsid w:val="00D20366"/>
    <w:rsid w:val="00D20D5B"/>
    <w:rsid w:val="00D2134D"/>
    <w:rsid w:val="00D21572"/>
    <w:rsid w:val="00D222AC"/>
    <w:rsid w:val="00D23244"/>
    <w:rsid w:val="00D24733"/>
    <w:rsid w:val="00D25CC1"/>
    <w:rsid w:val="00D2606E"/>
    <w:rsid w:val="00D26A45"/>
    <w:rsid w:val="00D26B2A"/>
    <w:rsid w:val="00D30071"/>
    <w:rsid w:val="00D3081F"/>
    <w:rsid w:val="00D3136A"/>
    <w:rsid w:val="00D319E0"/>
    <w:rsid w:val="00D32AF6"/>
    <w:rsid w:val="00D32C5F"/>
    <w:rsid w:val="00D32FA0"/>
    <w:rsid w:val="00D33149"/>
    <w:rsid w:val="00D337AB"/>
    <w:rsid w:val="00D33B8E"/>
    <w:rsid w:val="00D34457"/>
    <w:rsid w:val="00D355BB"/>
    <w:rsid w:val="00D357DD"/>
    <w:rsid w:val="00D36869"/>
    <w:rsid w:val="00D377B1"/>
    <w:rsid w:val="00D401DC"/>
    <w:rsid w:val="00D4086B"/>
    <w:rsid w:val="00D4115C"/>
    <w:rsid w:val="00D41444"/>
    <w:rsid w:val="00D4265E"/>
    <w:rsid w:val="00D43513"/>
    <w:rsid w:val="00D44796"/>
    <w:rsid w:val="00D451CF"/>
    <w:rsid w:val="00D453CB"/>
    <w:rsid w:val="00D45DF1"/>
    <w:rsid w:val="00D46D6F"/>
    <w:rsid w:val="00D471FA"/>
    <w:rsid w:val="00D473E8"/>
    <w:rsid w:val="00D474D7"/>
    <w:rsid w:val="00D475D1"/>
    <w:rsid w:val="00D47F1B"/>
    <w:rsid w:val="00D504A4"/>
    <w:rsid w:val="00D50CE3"/>
    <w:rsid w:val="00D52867"/>
    <w:rsid w:val="00D529A1"/>
    <w:rsid w:val="00D5332E"/>
    <w:rsid w:val="00D53744"/>
    <w:rsid w:val="00D545D4"/>
    <w:rsid w:val="00D54A77"/>
    <w:rsid w:val="00D5565D"/>
    <w:rsid w:val="00D55ABD"/>
    <w:rsid w:val="00D55B46"/>
    <w:rsid w:val="00D562A9"/>
    <w:rsid w:val="00D56353"/>
    <w:rsid w:val="00D57832"/>
    <w:rsid w:val="00D57ABE"/>
    <w:rsid w:val="00D57F2C"/>
    <w:rsid w:val="00D614D2"/>
    <w:rsid w:val="00D6190A"/>
    <w:rsid w:val="00D62C10"/>
    <w:rsid w:val="00D6327A"/>
    <w:rsid w:val="00D63F8B"/>
    <w:rsid w:val="00D64C05"/>
    <w:rsid w:val="00D65383"/>
    <w:rsid w:val="00D65F72"/>
    <w:rsid w:val="00D669D0"/>
    <w:rsid w:val="00D67603"/>
    <w:rsid w:val="00D677AC"/>
    <w:rsid w:val="00D67A6E"/>
    <w:rsid w:val="00D67A7F"/>
    <w:rsid w:val="00D67E18"/>
    <w:rsid w:val="00D67E88"/>
    <w:rsid w:val="00D701F7"/>
    <w:rsid w:val="00D70463"/>
    <w:rsid w:val="00D70A6B"/>
    <w:rsid w:val="00D70AEB"/>
    <w:rsid w:val="00D71D8B"/>
    <w:rsid w:val="00D726B8"/>
    <w:rsid w:val="00D729CC"/>
    <w:rsid w:val="00D7309C"/>
    <w:rsid w:val="00D73203"/>
    <w:rsid w:val="00D73D99"/>
    <w:rsid w:val="00D8011B"/>
    <w:rsid w:val="00D801A5"/>
    <w:rsid w:val="00D8062C"/>
    <w:rsid w:val="00D807E1"/>
    <w:rsid w:val="00D80BEF"/>
    <w:rsid w:val="00D82E39"/>
    <w:rsid w:val="00D82FEB"/>
    <w:rsid w:val="00D838FB"/>
    <w:rsid w:val="00D848D4"/>
    <w:rsid w:val="00D84ED0"/>
    <w:rsid w:val="00D85F18"/>
    <w:rsid w:val="00D86104"/>
    <w:rsid w:val="00D86F4A"/>
    <w:rsid w:val="00D87309"/>
    <w:rsid w:val="00D874A4"/>
    <w:rsid w:val="00D879E5"/>
    <w:rsid w:val="00D87A82"/>
    <w:rsid w:val="00D87FDC"/>
    <w:rsid w:val="00D9032B"/>
    <w:rsid w:val="00D90FED"/>
    <w:rsid w:val="00D933F1"/>
    <w:rsid w:val="00D93D48"/>
    <w:rsid w:val="00D94120"/>
    <w:rsid w:val="00D9414D"/>
    <w:rsid w:val="00D94FB0"/>
    <w:rsid w:val="00D94FFF"/>
    <w:rsid w:val="00D958F5"/>
    <w:rsid w:val="00D96259"/>
    <w:rsid w:val="00D96434"/>
    <w:rsid w:val="00D96938"/>
    <w:rsid w:val="00D96E20"/>
    <w:rsid w:val="00D96FF0"/>
    <w:rsid w:val="00D97373"/>
    <w:rsid w:val="00D9786F"/>
    <w:rsid w:val="00DA02CF"/>
    <w:rsid w:val="00DA0330"/>
    <w:rsid w:val="00DA04F7"/>
    <w:rsid w:val="00DA07E1"/>
    <w:rsid w:val="00DA1562"/>
    <w:rsid w:val="00DA32B5"/>
    <w:rsid w:val="00DA3B59"/>
    <w:rsid w:val="00DA3DF0"/>
    <w:rsid w:val="00DA4CCE"/>
    <w:rsid w:val="00DA5839"/>
    <w:rsid w:val="00DA5E53"/>
    <w:rsid w:val="00DA600B"/>
    <w:rsid w:val="00DA63AF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942"/>
    <w:rsid w:val="00DB5AC9"/>
    <w:rsid w:val="00DC12F2"/>
    <w:rsid w:val="00DC14F0"/>
    <w:rsid w:val="00DC170A"/>
    <w:rsid w:val="00DC184C"/>
    <w:rsid w:val="00DC1905"/>
    <w:rsid w:val="00DC1AC8"/>
    <w:rsid w:val="00DC2A2D"/>
    <w:rsid w:val="00DC3381"/>
    <w:rsid w:val="00DC44F6"/>
    <w:rsid w:val="00DC4B61"/>
    <w:rsid w:val="00DC53CF"/>
    <w:rsid w:val="00DC55A2"/>
    <w:rsid w:val="00DC5ED1"/>
    <w:rsid w:val="00DC6AE9"/>
    <w:rsid w:val="00DC6C98"/>
    <w:rsid w:val="00DC71F2"/>
    <w:rsid w:val="00DC75C2"/>
    <w:rsid w:val="00DD2419"/>
    <w:rsid w:val="00DD3472"/>
    <w:rsid w:val="00DD3955"/>
    <w:rsid w:val="00DD59B1"/>
    <w:rsid w:val="00DD604B"/>
    <w:rsid w:val="00DD6516"/>
    <w:rsid w:val="00DD6B43"/>
    <w:rsid w:val="00DD7C4D"/>
    <w:rsid w:val="00DE021F"/>
    <w:rsid w:val="00DE0B3B"/>
    <w:rsid w:val="00DE1608"/>
    <w:rsid w:val="00DE18A3"/>
    <w:rsid w:val="00DE1A59"/>
    <w:rsid w:val="00DE2037"/>
    <w:rsid w:val="00DE2E62"/>
    <w:rsid w:val="00DE3528"/>
    <w:rsid w:val="00DE4666"/>
    <w:rsid w:val="00DE49C9"/>
    <w:rsid w:val="00DE515B"/>
    <w:rsid w:val="00DE540C"/>
    <w:rsid w:val="00DE5888"/>
    <w:rsid w:val="00DE62EE"/>
    <w:rsid w:val="00DE6C49"/>
    <w:rsid w:val="00DE7373"/>
    <w:rsid w:val="00DE7650"/>
    <w:rsid w:val="00DE7F01"/>
    <w:rsid w:val="00DF0029"/>
    <w:rsid w:val="00DF0570"/>
    <w:rsid w:val="00DF06C5"/>
    <w:rsid w:val="00DF0E11"/>
    <w:rsid w:val="00DF1B01"/>
    <w:rsid w:val="00DF20D2"/>
    <w:rsid w:val="00DF2C73"/>
    <w:rsid w:val="00DF3772"/>
    <w:rsid w:val="00DF401C"/>
    <w:rsid w:val="00DF4630"/>
    <w:rsid w:val="00DF55AF"/>
    <w:rsid w:val="00E00480"/>
    <w:rsid w:val="00E00A7B"/>
    <w:rsid w:val="00E013E9"/>
    <w:rsid w:val="00E03597"/>
    <w:rsid w:val="00E03C78"/>
    <w:rsid w:val="00E040EC"/>
    <w:rsid w:val="00E05B39"/>
    <w:rsid w:val="00E06103"/>
    <w:rsid w:val="00E06532"/>
    <w:rsid w:val="00E06A3C"/>
    <w:rsid w:val="00E0762E"/>
    <w:rsid w:val="00E07B3E"/>
    <w:rsid w:val="00E07CC0"/>
    <w:rsid w:val="00E10193"/>
    <w:rsid w:val="00E10759"/>
    <w:rsid w:val="00E11E2C"/>
    <w:rsid w:val="00E12136"/>
    <w:rsid w:val="00E12A35"/>
    <w:rsid w:val="00E13466"/>
    <w:rsid w:val="00E13890"/>
    <w:rsid w:val="00E13B59"/>
    <w:rsid w:val="00E15260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2C7B"/>
    <w:rsid w:val="00E2350B"/>
    <w:rsid w:val="00E23A35"/>
    <w:rsid w:val="00E26476"/>
    <w:rsid w:val="00E270DB"/>
    <w:rsid w:val="00E2733B"/>
    <w:rsid w:val="00E2747C"/>
    <w:rsid w:val="00E27706"/>
    <w:rsid w:val="00E31614"/>
    <w:rsid w:val="00E33607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37C58"/>
    <w:rsid w:val="00E406E5"/>
    <w:rsid w:val="00E4085D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64C3"/>
    <w:rsid w:val="00E50141"/>
    <w:rsid w:val="00E505F1"/>
    <w:rsid w:val="00E51F8E"/>
    <w:rsid w:val="00E529CA"/>
    <w:rsid w:val="00E52D60"/>
    <w:rsid w:val="00E537AE"/>
    <w:rsid w:val="00E53B5D"/>
    <w:rsid w:val="00E53FEE"/>
    <w:rsid w:val="00E545DC"/>
    <w:rsid w:val="00E5467C"/>
    <w:rsid w:val="00E550D0"/>
    <w:rsid w:val="00E55871"/>
    <w:rsid w:val="00E55C1C"/>
    <w:rsid w:val="00E55ECC"/>
    <w:rsid w:val="00E56359"/>
    <w:rsid w:val="00E56816"/>
    <w:rsid w:val="00E5726C"/>
    <w:rsid w:val="00E5732B"/>
    <w:rsid w:val="00E57AFB"/>
    <w:rsid w:val="00E57F7B"/>
    <w:rsid w:val="00E60500"/>
    <w:rsid w:val="00E607DD"/>
    <w:rsid w:val="00E6155F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2023"/>
    <w:rsid w:val="00E7340C"/>
    <w:rsid w:val="00E73DA2"/>
    <w:rsid w:val="00E7557F"/>
    <w:rsid w:val="00E763DF"/>
    <w:rsid w:val="00E764B5"/>
    <w:rsid w:val="00E76953"/>
    <w:rsid w:val="00E76A98"/>
    <w:rsid w:val="00E77431"/>
    <w:rsid w:val="00E77536"/>
    <w:rsid w:val="00E777A6"/>
    <w:rsid w:val="00E80AA8"/>
    <w:rsid w:val="00E80C80"/>
    <w:rsid w:val="00E80F1D"/>
    <w:rsid w:val="00E81DA0"/>
    <w:rsid w:val="00E8259B"/>
    <w:rsid w:val="00E8277A"/>
    <w:rsid w:val="00E83FA4"/>
    <w:rsid w:val="00E84922"/>
    <w:rsid w:val="00E855F6"/>
    <w:rsid w:val="00E8571E"/>
    <w:rsid w:val="00E85A13"/>
    <w:rsid w:val="00E8633C"/>
    <w:rsid w:val="00E86DF6"/>
    <w:rsid w:val="00E86F63"/>
    <w:rsid w:val="00E877A2"/>
    <w:rsid w:val="00E9136D"/>
    <w:rsid w:val="00E91F88"/>
    <w:rsid w:val="00E92A2D"/>
    <w:rsid w:val="00E92AD8"/>
    <w:rsid w:val="00E92D5B"/>
    <w:rsid w:val="00E948F9"/>
    <w:rsid w:val="00E94E2A"/>
    <w:rsid w:val="00E95227"/>
    <w:rsid w:val="00E95E36"/>
    <w:rsid w:val="00E9602F"/>
    <w:rsid w:val="00E963AB"/>
    <w:rsid w:val="00E9744E"/>
    <w:rsid w:val="00E9783C"/>
    <w:rsid w:val="00E97BFD"/>
    <w:rsid w:val="00EA0330"/>
    <w:rsid w:val="00EA1813"/>
    <w:rsid w:val="00EA285A"/>
    <w:rsid w:val="00EA2BB6"/>
    <w:rsid w:val="00EA2DC5"/>
    <w:rsid w:val="00EA37D7"/>
    <w:rsid w:val="00EA3F28"/>
    <w:rsid w:val="00EA47CB"/>
    <w:rsid w:val="00EA5312"/>
    <w:rsid w:val="00EA531B"/>
    <w:rsid w:val="00EA60F5"/>
    <w:rsid w:val="00EA71BC"/>
    <w:rsid w:val="00EB0E58"/>
    <w:rsid w:val="00EB1281"/>
    <w:rsid w:val="00EB2B5E"/>
    <w:rsid w:val="00EB3066"/>
    <w:rsid w:val="00EB37BB"/>
    <w:rsid w:val="00EB3A2B"/>
    <w:rsid w:val="00EB55FE"/>
    <w:rsid w:val="00EB5857"/>
    <w:rsid w:val="00EB5A8D"/>
    <w:rsid w:val="00EB6510"/>
    <w:rsid w:val="00EB6FF5"/>
    <w:rsid w:val="00EB7142"/>
    <w:rsid w:val="00EB7145"/>
    <w:rsid w:val="00EB7752"/>
    <w:rsid w:val="00EC0619"/>
    <w:rsid w:val="00EC1993"/>
    <w:rsid w:val="00EC1C0B"/>
    <w:rsid w:val="00EC1DC4"/>
    <w:rsid w:val="00EC1E89"/>
    <w:rsid w:val="00EC2F41"/>
    <w:rsid w:val="00EC35AF"/>
    <w:rsid w:val="00EC36CB"/>
    <w:rsid w:val="00EC3A7E"/>
    <w:rsid w:val="00EC3E25"/>
    <w:rsid w:val="00EC3FB5"/>
    <w:rsid w:val="00EC4AD1"/>
    <w:rsid w:val="00EC51C7"/>
    <w:rsid w:val="00EC53E8"/>
    <w:rsid w:val="00EC589F"/>
    <w:rsid w:val="00EC63F0"/>
    <w:rsid w:val="00EC7000"/>
    <w:rsid w:val="00EC706E"/>
    <w:rsid w:val="00ED07B1"/>
    <w:rsid w:val="00ED07D7"/>
    <w:rsid w:val="00ED0EB5"/>
    <w:rsid w:val="00ED0EE1"/>
    <w:rsid w:val="00ED165C"/>
    <w:rsid w:val="00ED24EA"/>
    <w:rsid w:val="00ED439A"/>
    <w:rsid w:val="00ED5986"/>
    <w:rsid w:val="00ED63E9"/>
    <w:rsid w:val="00ED6492"/>
    <w:rsid w:val="00ED6818"/>
    <w:rsid w:val="00ED6B06"/>
    <w:rsid w:val="00ED6C7A"/>
    <w:rsid w:val="00ED7286"/>
    <w:rsid w:val="00ED7813"/>
    <w:rsid w:val="00ED794E"/>
    <w:rsid w:val="00ED7C71"/>
    <w:rsid w:val="00ED7ED6"/>
    <w:rsid w:val="00EE0B42"/>
    <w:rsid w:val="00EE140E"/>
    <w:rsid w:val="00EE17D6"/>
    <w:rsid w:val="00EE1D0E"/>
    <w:rsid w:val="00EE2DBB"/>
    <w:rsid w:val="00EE324B"/>
    <w:rsid w:val="00EE3674"/>
    <w:rsid w:val="00EE3F63"/>
    <w:rsid w:val="00EE4178"/>
    <w:rsid w:val="00EE4C6C"/>
    <w:rsid w:val="00EE4D26"/>
    <w:rsid w:val="00EE4E1A"/>
    <w:rsid w:val="00EE6431"/>
    <w:rsid w:val="00EE7306"/>
    <w:rsid w:val="00EF103F"/>
    <w:rsid w:val="00EF1AF6"/>
    <w:rsid w:val="00EF1B78"/>
    <w:rsid w:val="00EF21B3"/>
    <w:rsid w:val="00EF336F"/>
    <w:rsid w:val="00EF3D13"/>
    <w:rsid w:val="00EF4299"/>
    <w:rsid w:val="00EF47BD"/>
    <w:rsid w:val="00EF54AA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6E7"/>
    <w:rsid w:val="00F0490A"/>
    <w:rsid w:val="00F04A49"/>
    <w:rsid w:val="00F05C30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544E"/>
    <w:rsid w:val="00F161B5"/>
    <w:rsid w:val="00F1631F"/>
    <w:rsid w:val="00F16B97"/>
    <w:rsid w:val="00F16CBC"/>
    <w:rsid w:val="00F17395"/>
    <w:rsid w:val="00F200F0"/>
    <w:rsid w:val="00F2026C"/>
    <w:rsid w:val="00F2131B"/>
    <w:rsid w:val="00F22597"/>
    <w:rsid w:val="00F225B2"/>
    <w:rsid w:val="00F23708"/>
    <w:rsid w:val="00F2380F"/>
    <w:rsid w:val="00F23AC2"/>
    <w:rsid w:val="00F241F0"/>
    <w:rsid w:val="00F2446D"/>
    <w:rsid w:val="00F245F3"/>
    <w:rsid w:val="00F24688"/>
    <w:rsid w:val="00F24785"/>
    <w:rsid w:val="00F2485D"/>
    <w:rsid w:val="00F254D6"/>
    <w:rsid w:val="00F2555E"/>
    <w:rsid w:val="00F25F0E"/>
    <w:rsid w:val="00F27DCD"/>
    <w:rsid w:val="00F27E4E"/>
    <w:rsid w:val="00F27E6B"/>
    <w:rsid w:val="00F30892"/>
    <w:rsid w:val="00F30A32"/>
    <w:rsid w:val="00F30E0F"/>
    <w:rsid w:val="00F31D04"/>
    <w:rsid w:val="00F31D8F"/>
    <w:rsid w:val="00F320C1"/>
    <w:rsid w:val="00F32400"/>
    <w:rsid w:val="00F32803"/>
    <w:rsid w:val="00F336E8"/>
    <w:rsid w:val="00F33918"/>
    <w:rsid w:val="00F33C67"/>
    <w:rsid w:val="00F33FED"/>
    <w:rsid w:val="00F34BBD"/>
    <w:rsid w:val="00F34D2C"/>
    <w:rsid w:val="00F34F94"/>
    <w:rsid w:val="00F35001"/>
    <w:rsid w:val="00F355BB"/>
    <w:rsid w:val="00F35D45"/>
    <w:rsid w:val="00F36246"/>
    <w:rsid w:val="00F36925"/>
    <w:rsid w:val="00F4006F"/>
    <w:rsid w:val="00F40E99"/>
    <w:rsid w:val="00F41261"/>
    <w:rsid w:val="00F41E97"/>
    <w:rsid w:val="00F42ADB"/>
    <w:rsid w:val="00F43161"/>
    <w:rsid w:val="00F4397F"/>
    <w:rsid w:val="00F43F51"/>
    <w:rsid w:val="00F44059"/>
    <w:rsid w:val="00F44242"/>
    <w:rsid w:val="00F44358"/>
    <w:rsid w:val="00F44E2E"/>
    <w:rsid w:val="00F465DF"/>
    <w:rsid w:val="00F46E2A"/>
    <w:rsid w:val="00F47223"/>
    <w:rsid w:val="00F5048E"/>
    <w:rsid w:val="00F508E1"/>
    <w:rsid w:val="00F529BB"/>
    <w:rsid w:val="00F53533"/>
    <w:rsid w:val="00F5381C"/>
    <w:rsid w:val="00F5395E"/>
    <w:rsid w:val="00F541B0"/>
    <w:rsid w:val="00F54583"/>
    <w:rsid w:val="00F5552F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19AF"/>
    <w:rsid w:val="00F63BDB"/>
    <w:rsid w:val="00F63E43"/>
    <w:rsid w:val="00F63F99"/>
    <w:rsid w:val="00F64605"/>
    <w:rsid w:val="00F64A8C"/>
    <w:rsid w:val="00F656F2"/>
    <w:rsid w:val="00F65A77"/>
    <w:rsid w:val="00F663B4"/>
    <w:rsid w:val="00F66C3D"/>
    <w:rsid w:val="00F66DF8"/>
    <w:rsid w:val="00F67423"/>
    <w:rsid w:val="00F6780B"/>
    <w:rsid w:val="00F679A7"/>
    <w:rsid w:val="00F67CD0"/>
    <w:rsid w:val="00F71BBB"/>
    <w:rsid w:val="00F72E37"/>
    <w:rsid w:val="00F731CF"/>
    <w:rsid w:val="00F743BE"/>
    <w:rsid w:val="00F75846"/>
    <w:rsid w:val="00F75BE6"/>
    <w:rsid w:val="00F763A2"/>
    <w:rsid w:val="00F7675F"/>
    <w:rsid w:val="00F80327"/>
    <w:rsid w:val="00F819D7"/>
    <w:rsid w:val="00F822E2"/>
    <w:rsid w:val="00F831C2"/>
    <w:rsid w:val="00F8344D"/>
    <w:rsid w:val="00F83D47"/>
    <w:rsid w:val="00F84421"/>
    <w:rsid w:val="00F85360"/>
    <w:rsid w:val="00F86A9D"/>
    <w:rsid w:val="00F87FCD"/>
    <w:rsid w:val="00F9024A"/>
    <w:rsid w:val="00F90851"/>
    <w:rsid w:val="00F90ED6"/>
    <w:rsid w:val="00F91B5A"/>
    <w:rsid w:val="00F91ECB"/>
    <w:rsid w:val="00F91F4E"/>
    <w:rsid w:val="00F92874"/>
    <w:rsid w:val="00F93925"/>
    <w:rsid w:val="00F942AE"/>
    <w:rsid w:val="00F9445C"/>
    <w:rsid w:val="00F94CDF"/>
    <w:rsid w:val="00F94EDD"/>
    <w:rsid w:val="00F9508F"/>
    <w:rsid w:val="00F9522D"/>
    <w:rsid w:val="00F95678"/>
    <w:rsid w:val="00F95E09"/>
    <w:rsid w:val="00F9754B"/>
    <w:rsid w:val="00F97D77"/>
    <w:rsid w:val="00F97F05"/>
    <w:rsid w:val="00FA0327"/>
    <w:rsid w:val="00FA04A6"/>
    <w:rsid w:val="00FA0883"/>
    <w:rsid w:val="00FA0B0C"/>
    <w:rsid w:val="00FA0F69"/>
    <w:rsid w:val="00FA1187"/>
    <w:rsid w:val="00FA1A5D"/>
    <w:rsid w:val="00FA1F8F"/>
    <w:rsid w:val="00FA2D86"/>
    <w:rsid w:val="00FA33BB"/>
    <w:rsid w:val="00FA4304"/>
    <w:rsid w:val="00FA4F0E"/>
    <w:rsid w:val="00FA4FE1"/>
    <w:rsid w:val="00FA504E"/>
    <w:rsid w:val="00FA6CC7"/>
    <w:rsid w:val="00FA7551"/>
    <w:rsid w:val="00FB0713"/>
    <w:rsid w:val="00FB170B"/>
    <w:rsid w:val="00FB2633"/>
    <w:rsid w:val="00FB296B"/>
    <w:rsid w:val="00FB2AE1"/>
    <w:rsid w:val="00FB347F"/>
    <w:rsid w:val="00FB3F68"/>
    <w:rsid w:val="00FB4429"/>
    <w:rsid w:val="00FB446B"/>
    <w:rsid w:val="00FB47FC"/>
    <w:rsid w:val="00FB4946"/>
    <w:rsid w:val="00FB4CE4"/>
    <w:rsid w:val="00FB5C8D"/>
    <w:rsid w:val="00FB64F3"/>
    <w:rsid w:val="00FB6945"/>
    <w:rsid w:val="00FB6C3E"/>
    <w:rsid w:val="00FB7B49"/>
    <w:rsid w:val="00FB7E05"/>
    <w:rsid w:val="00FC0A68"/>
    <w:rsid w:val="00FC0DF7"/>
    <w:rsid w:val="00FC215E"/>
    <w:rsid w:val="00FC2B71"/>
    <w:rsid w:val="00FC374E"/>
    <w:rsid w:val="00FC3FA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2F7"/>
    <w:rsid w:val="00FD344D"/>
    <w:rsid w:val="00FD38F6"/>
    <w:rsid w:val="00FD3D12"/>
    <w:rsid w:val="00FD406E"/>
    <w:rsid w:val="00FD5DA5"/>
    <w:rsid w:val="00FD6BFF"/>
    <w:rsid w:val="00FD7849"/>
    <w:rsid w:val="00FE01F5"/>
    <w:rsid w:val="00FE01FB"/>
    <w:rsid w:val="00FE14C1"/>
    <w:rsid w:val="00FE2212"/>
    <w:rsid w:val="00FE2772"/>
    <w:rsid w:val="00FE2A0D"/>
    <w:rsid w:val="00FE2E9F"/>
    <w:rsid w:val="00FE2F0F"/>
    <w:rsid w:val="00FE366E"/>
    <w:rsid w:val="00FE38D3"/>
    <w:rsid w:val="00FE42BC"/>
    <w:rsid w:val="00FE52A7"/>
    <w:rsid w:val="00FE53CA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135A"/>
    <w:rsid w:val="00FF1B41"/>
    <w:rsid w:val="00FF2218"/>
    <w:rsid w:val="00FF26BF"/>
    <w:rsid w:val="00FF2B22"/>
    <w:rsid w:val="00FF4132"/>
    <w:rsid w:val="00FF4143"/>
    <w:rsid w:val="00FF486F"/>
    <w:rsid w:val="00FF53C8"/>
    <w:rsid w:val="00FF56EF"/>
    <w:rsid w:val="00FF5A1A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AD8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7A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4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3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  <w:style w:type="character" w:customStyle="1" w:styleId="Heading3Char">
    <w:name w:val="Heading 3 Char"/>
    <w:basedOn w:val="DefaultParagraphFont"/>
    <w:link w:val="Heading3"/>
    <w:uiPriority w:val="9"/>
    <w:semiHidden/>
    <w:rsid w:val="009154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91543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A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atsuite.collegeboard.org/practice" TargetMode="External"/><Relationship Id="rId21" Type="http://schemas.openxmlformats.org/officeDocument/2006/relationships/hyperlink" Target="https://satsuite.collegeboard.org/media/pdf/assessment-framework-for-digital-sat-suite.pdf" TargetMode="External"/><Relationship Id="rId42" Type="http://schemas.openxmlformats.org/officeDocument/2006/relationships/hyperlink" Target="https://gemini.google.com/app" TargetMode="External"/><Relationship Id="rId47" Type="http://schemas.openxmlformats.org/officeDocument/2006/relationships/hyperlink" Target="https://satquestionbank.org/" TargetMode="External"/><Relationship Id="rId63" Type="http://schemas.openxmlformats.org/officeDocument/2006/relationships/hyperlink" Target="https://copilot.microsoft.com/" TargetMode="External"/><Relationship Id="rId68" Type="http://schemas.openxmlformats.org/officeDocument/2006/relationships/hyperlink" Target="https://www.reddit.com/r/DSATs/comments/193d7hv/digital_sat_math_studentproduced_responses/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hyperlink" Target="https://www.desmos.com/" TargetMode="External"/><Relationship Id="rId11" Type="http://schemas.openxmlformats.org/officeDocument/2006/relationships/hyperlink" Target="https://satsuite.collegeboard.org/psat-nmsqt/test-dates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preview.redd.it/how-math-mod-2-felt-while-i-was-doing-it-v0-quibcqtb63td1.jpeg?auto=webp&amp;s=a739320c49d9c45a0a76b4a58081d5de06324cac" TargetMode="External"/><Relationship Id="rId37" Type="http://schemas.openxmlformats.org/officeDocument/2006/relationships/hyperlink" Target="https://www.amazon.com/Official-SAT-Study-Guide-Second-dp-1457316846/dp/1457316846/ref=dp_ob_title_bk" TargetMode="External"/><Relationship Id="rId40" Type="http://schemas.openxmlformats.org/officeDocument/2006/relationships/hyperlink" Target="https://blog.google/products-and-platforms/products/education/practice-sat-gemini/" TargetMode="External"/><Relationship Id="rId45" Type="http://schemas.openxmlformats.org/officeDocument/2006/relationships/hyperlink" Target="https://www.testprepkart.com/sat/blog/download-free-digital-sat-practice-test-pdf" TargetMode="External"/><Relationship Id="rId53" Type="http://schemas.openxmlformats.org/officeDocument/2006/relationships/hyperlink" Target="https://uniontestprep.com/sat-exam/study-guide/math/pages/1" TargetMode="External"/><Relationship Id="rId58" Type="http://schemas.openxmlformats.org/officeDocument/2006/relationships/hyperlink" Target="https://www.amazon.com/Princeton-Review-Digital-Premium-Prep/dp/0593518330" TargetMode="External"/><Relationship Id="rId66" Type="http://schemas.openxmlformats.org/officeDocument/2006/relationships/hyperlink" Target="https://www.piqosity.com/digital-sat-english-test-content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at.collegeboard.org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www.piqosity.com/2024/02/01/digital-sat-practice-tests-free-full-length-adaptive/" TargetMode="External"/><Relationship Id="rId22" Type="http://schemas.openxmlformats.org/officeDocument/2006/relationships/hyperlink" Target="https://www.piqosity.com/digital-sat-formula-sheet/" TargetMode="External"/><Relationship Id="rId27" Type="http://schemas.openxmlformats.org/officeDocument/2006/relationships/hyperlink" Target="https://satsuite.collegeboard.org/practice" TargetMode="External"/><Relationship Id="rId30" Type="http://schemas.openxmlformats.org/officeDocument/2006/relationships/hyperlink" Target="https://www.drivecms.com/uploads/mcelroytutoring.com/Screen%20Shot%202022-02-01%20at%203.25.25%20PM.png" TargetMode="External"/><Relationship Id="rId35" Type="http://schemas.openxmlformats.org/officeDocument/2006/relationships/hyperlink" Target="https://satsuiteeducatorquestionbank.collegeboard.org/digital/search" TargetMode="External"/><Relationship Id="rId43" Type="http://schemas.openxmlformats.org/officeDocument/2006/relationships/hyperlink" Target="https://www.ixl.com/skill-plans/sat/create/ath/math" TargetMode="External"/><Relationship Id="rId48" Type="http://schemas.openxmlformats.org/officeDocument/2006/relationships/hyperlink" Target="https://www.satslayer.org/" TargetMode="External"/><Relationship Id="rId56" Type="http://schemas.openxmlformats.org/officeDocument/2006/relationships/hyperlink" Target="https://mcelroytutoring.com/lower.php?url=44-official-sat-pdfs-and-82-official-act-pdf-practice-tests-free" TargetMode="External"/><Relationship Id="rId64" Type="http://schemas.openxmlformats.org/officeDocument/2006/relationships/hyperlink" Target="https://www.piqosity.com/" TargetMode="External"/><Relationship Id="rId69" Type="http://schemas.openxmlformats.org/officeDocument/2006/relationships/hyperlink" Target="https://drive.google.com/drive/folders/11-5H889GplxIAIF8uWtQihdgAeJIXnW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uniontestprep.com/sat-exam/study-guide/" TargetMode="External"/><Relationship Id="rId3" Type="http://schemas.openxmlformats.org/officeDocument/2006/relationships/styles" Target="styles.xml"/><Relationship Id="rId12" Type="http://schemas.openxmlformats.org/officeDocument/2006/relationships/hyperlink" Target="https://satsuite.collegeboard.org/sat/dates-deadlines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satsuite.collegeboard.org/sat/what-to-bring-do/calculator-policy" TargetMode="External"/><Relationship Id="rId33" Type="http://schemas.openxmlformats.org/officeDocument/2006/relationships/hyperlink" Target="https://www.drivecms.com/uploads/mcelroytutoring.com/Screen%20Shot%202022-04-06%20at%207.57.37%20AM.png" TargetMode="External"/><Relationship Id="rId38" Type="http://schemas.openxmlformats.org/officeDocument/2006/relationships/hyperlink" Target="https://www.amazon.com/Official-Digital-SAT-Study-Guide/dp/1457316706/ref=sr_1_4" TargetMode="External"/><Relationship Id="rId46" Type="http://schemas.openxmlformats.org/officeDocument/2006/relationships/hyperlink" Target="http://oneprep.xyz/" TargetMode="External"/><Relationship Id="rId59" Type="http://schemas.openxmlformats.org/officeDocument/2006/relationships/hyperlink" Target="https://satsuite.collegeboard.org/media/pdf/2020-osp-khan-academy-technical-report-executive-summary.pdf" TargetMode="External"/><Relationship Id="rId67" Type="http://schemas.openxmlformats.org/officeDocument/2006/relationships/hyperlink" Target="https://www.piqosity.com/digital-sat-formula-sheet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www.princetonreview.com/press/princeton-review-googlegemini-collaboration" TargetMode="External"/><Relationship Id="rId54" Type="http://schemas.openxmlformats.org/officeDocument/2006/relationships/hyperlink" Target="https://uniontestprep.com/sat-exam/study-guide/essay/pages/1" TargetMode="External"/><Relationship Id="rId62" Type="http://schemas.openxmlformats.org/officeDocument/2006/relationships/hyperlink" Target="https://www.mcelroytutoring.com/blog-post.php?id=5210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www.piqosity.com/wp-content/uploads/2024/10/SAT-FORMULA-SHEET-1200x698.jpg" TargetMode="External"/><Relationship Id="rId28" Type="http://schemas.openxmlformats.org/officeDocument/2006/relationships/hyperlink" Target="https://bluebook.collegeboard.org/students/download-bluebook" TargetMode="External"/><Relationship Id="rId36" Type="http://schemas.openxmlformats.org/officeDocument/2006/relationships/hyperlink" Target="https://satsuite.collegeboard.org/skills-insight" TargetMode="External"/><Relationship Id="rId49" Type="http://schemas.openxmlformats.org/officeDocument/2006/relationships/hyperlink" Target="https://1600.lol/" TargetMode="External"/><Relationship Id="rId57" Type="http://schemas.openxmlformats.org/officeDocument/2006/relationships/hyperlink" Target="https://www.toomey.org/tutor/sat_exams.html" TargetMode="External"/><Relationship Id="rId10" Type="http://schemas.openxmlformats.org/officeDocument/2006/relationships/hyperlink" Target="https://satsuite.collegeboard.org/psat-10/test-dates" TargetMode="External"/><Relationship Id="rId31" Type="http://schemas.openxmlformats.org/officeDocument/2006/relationships/hyperlink" Target="https://www.piqosity.com/wp-content/uploads/2024/10/SAT-FORMULA-SHEET-1200x698.jpg" TargetMode="External"/><Relationship Id="rId44" Type="http://schemas.openxmlformats.org/officeDocument/2006/relationships/hyperlink" Target="https://www.varsitytutors.com/practice/subjects/sat" TargetMode="External"/><Relationship Id="rId52" Type="http://schemas.openxmlformats.org/officeDocument/2006/relationships/hyperlink" Target="https://uniontestprep.com/sat-exam/study-guide/reading-and-writing/pages/1" TargetMode="External"/><Relationship Id="rId60" Type="http://schemas.openxmlformats.org/officeDocument/2006/relationships/hyperlink" Target="https://satsuite.collegeboard.org/media/pdf/assessment-framework-for-digital-sat-suite.pdf" TargetMode="External"/><Relationship Id="rId65" Type="http://schemas.openxmlformats.org/officeDocument/2006/relationships/hyperlink" Target="https://www.piqosity.com/2024/02/01/digital-sat-practice-tests-free-full-length-adaptiv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tsuite.collegeboard.org/psat-8-9/psat-8-9-test-dates" TargetMode="External"/><Relationship Id="rId13" Type="http://schemas.openxmlformats.org/officeDocument/2006/relationships/hyperlink" Target="https://www.act.org/content/act/en/products-and-services/the-act/registration/test-dates.html" TargetMode="External"/><Relationship Id="rId18" Type="http://schemas.openxmlformats.org/officeDocument/2006/relationships/hyperlink" Target="https://www.drivecms.com/uploads/mcelroytutoring.com/Screen%20Shot%202024-10-12%20at%202.12.42%20PM.png" TargetMode="External"/><Relationship Id="rId39" Type="http://schemas.openxmlformats.org/officeDocument/2006/relationships/hyperlink" Target="https://www.khanacademy.org/digital-sat" TargetMode="External"/><Relationship Id="rId34" Type="http://schemas.openxmlformats.org/officeDocument/2006/relationships/hyperlink" Target="https://satsuite.collegeboard.org/practice/practice-tests/bluebook" TargetMode="External"/><Relationship Id="rId50" Type="http://schemas.openxmlformats.org/officeDocument/2006/relationships/hyperlink" Target="https://blog.google/products-and-platforms/products/education/practice-sat-gemini/" TargetMode="External"/><Relationship Id="rId55" Type="http://schemas.openxmlformats.org/officeDocument/2006/relationships/hyperlink" Target="https://amritsatpre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6076</TotalTime>
  <Pages>20</Pages>
  <Words>4479</Words>
  <Characters>24371</Characters>
  <Application>Microsoft Office Word</Application>
  <DocSecurity>0</DocSecurity>
  <Lines>1523</Lines>
  <Paragraphs>1254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27596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2213</cp:revision>
  <cp:lastPrinted>2026-03-28T23:31:00Z</cp:lastPrinted>
  <dcterms:created xsi:type="dcterms:W3CDTF">2017-10-16T05:33:00Z</dcterms:created>
  <dcterms:modified xsi:type="dcterms:W3CDTF">2026-04-09T04:09:00Z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